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1F" w:rsidRDefault="00603736">
      <w:pPr>
        <w:pStyle w:val="30"/>
        <w:framePr w:w="9374" w:h="1022" w:hRule="exact" w:wrap="none" w:vAnchor="page" w:hAnchor="page" w:x="1492" w:y="792"/>
        <w:shd w:val="clear" w:color="auto" w:fill="auto"/>
        <w:ind w:right="260"/>
      </w:pPr>
      <w:r>
        <w:rPr>
          <w:rStyle w:val="31"/>
        </w:rPr>
        <w:t>МУНИЦИПАЛЬНОЕ ОБРАЗОВАНИЕ «ГОРОД СВОБОДНЫЙ»</w:t>
      </w:r>
    </w:p>
    <w:p w:rsidR="00522A1F" w:rsidRDefault="00603736">
      <w:pPr>
        <w:pStyle w:val="40"/>
        <w:framePr w:w="9374" w:h="1022" w:hRule="exact" w:wrap="none" w:vAnchor="page" w:hAnchor="page" w:x="1492" w:y="792"/>
        <w:shd w:val="clear" w:color="auto" w:fill="auto"/>
        <w:ind w:right="260"/>
      </w:pPr>
      <w:r>
        <w:rPr>
          <w:rStyle w:val="475pt"/>
        </w:rPr>
        <w:t>УПРАВЛЕНИЕ ОБРАЗОВАНИЯ АДМИНИСТРАЦИИ ГОРОДА СВОБОДНОГО</w:t>
      </w:r>
      <w:r>
        <w:rPr>
          <w:rStyle w:val="475pt"/>
        </w:rPr>
        <w:br/>
      </w:r>
      <w:r>
        <w:rPr>
          <w:rStyle w:val="41"/>
          <w:b/>
          <w:bCs/>
        </w:rPr>
        <w:t xml:space="preserve">МУНИЦИПАЛЬНОЕ ДОШКОЛЬНОЕ ОБРАЗОВАТЕЛЬНОЕ АВТОНОМНОЕ УЧРЕЖДЕНИЕ ДЕТСКИЙ САД </w:t>
      </w:r>
      <w:r>
        <w:rPr>
          <w:rStyle w:val="41"/>
          <w:b/>
          <w:bCs/>
          <w:lang w:val="en-US" w:eastAsia="en-US" w:bidi="en-US"/>
        </w:rPr>
        <w:t>JA</w:t>
      </w:r>
      <w:r w:rsidRPr="00801D6B">
        <w:rPr>
          <w:rStyle w:val="41"/>
          <w:b/>
          <w:bCs/>
          <w:lang w:eastAsia="en-US" w:bidi="en-US"/>
        </w:rPr>
        <w:t>10</w:t>
      </w:r>
      <w:r w:rsidRPr="00801D6B">
        <w:rPr>
          <w:rStyle w:val="41"/>
          <w:b/>
          <w:bCs/>
          <w:lang w:eastAsia="en-US" w:bidi="en-US"/>
        </w:rPr>
        <w:br/>
      </w:r>
      <w:r>
        <w:rPr>
          <w:rStyle w:val="41"/>
          <w:b/>
          <w:bCs/>
        </w:rPr>
        <w:t xml:space="preserve">ГОРОДА СВОБОДНОГО (МДОАУ д/с </w:t>
      </w:r>
      <w:r w:rsidR="00801D6B">
        <w:rPr>
          <w:rStyle w:val="41"/>
          <w:b/>
          <w:bCs/>
          <w:lang w:eastAsia="en-US" w:bidi="en-US"/>
        </w:rPr>
        <w:t>№ 10</w:t>
      </w:r>
      <w:r w:rsidRPr="00801D6B">
        <w:rPr>
          <w:rStyle w:val="41"/>
          <w:b/>
          <w:bCs/>
          <w:lang w:eastAsia="en-US" w:bidi="en-US"/>
        </w:rPr>
        <w:t xml:space="preserve"> </w:t>
      </w:r>
      <w:r>
        <w:rPr>
          <w:rStyle w:val="41"/>
          <w:b/>
          <w:bCs/>
        </w:rPr>
        <w:t>г. СВОБОДНОГО)</w:t>
      </w:r>
    </w:p>
    <w:p w:rsidR="00522A1F" w:rsidRDefault="00603736">
      <w:pPr>
        <w:pStyle w:val="a5"/>
        <w:framePr w:w="5899" w:h="427" w:hRule="exact" w:wrap="none" w:vAnchor="page" w:hAnchor="page" w:x="3393" w:y="1798"/>
        <w:shd w:val="clear" w:color="auto" w:fill="auto"/>
        <w:ind w:left="580"/>
      </w:pPr>
      <w:r>
        <w:rPr>
          <w:rStyle w:val="a6"/>
        </w:rPr>
        <w:t>6764560, Амурская область,</w:t>
      </w:r>
      <w:r w:rsidR="00801D6B">
        <w:rPr>
          <w:rStyle w:val="a6"/>
        </w:rPr>
        <w:t xml:space="preserve"> г.</w:t>
      </w:r>
      <w:bookmarkStart w:id="0" w:name="_GoBack"/>
      <w:bookmarkEnd w:id="0"/>
      <w:r>
        <w:rPr>
          <w:rStyle w:val="a6"/>
        </w:rPr>
        <w:t>Свободный, ул. Почтамтская, 99 тел. 8-(41643)5—93-05 ОКПО 741705563 ОГРН 1022800760168 ИНН/КПП 2807006847/280701001</w:t>
      </w:r>
    </w:p>
    <w:p w:rsidR="00522A1F" w:rsidRDefault="00801D6B">
      <w:pPr>
        <w:framePr w:wrap="none" w:vAnchor="page" w:hAnchor="page" w:x="1560" w:y="21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95925" cy="14478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1F" w:rsidRDefault="00603736">
      <w:pPr>
        <w:pStyle w:val="50"/>
        <w:framePr w:w="9374" w:h="3116" w:hRule="exact" w:wrap="none" w:vAnchor="page" w:hAnchor="page" w:x="1492" w:y="6510"/>
        <w:shd w:val="clear" w:color="auto" w:fill="auto"/>
        <w:spacing w:before="0"/>
        <w:ind w:right="40"/>
      </w:pPr>
      <w:r>
        <w:rPr>
          <w:rStyle w:val="51"/>
          <w:b/>
          <w:bCs/>
        </w:rPr>
        <w:t>Рабочая программа</w:t>
      </w:r>
    </w:p>
    <w:p w:rsidR="00522A1F" w:rsidRDefault="00603736">
      <w:pPr>
        <w:pStyle w:val="50"/>
        <w:framePr w:w="9374" w:h="3116" w:hRule="exact" w:wrap="none" w:vAnchor="page" w:hAnchor="page" w:x="1492" w:y="6510"/>
        <w:shd w:val="clear" w:color="auto" w:fill="auto"/>
        <w:spacing w:before="0"/>
        <w:jc w:val="left"/>
      </w:pPr>
      <w:r>
        <w:rPr>
          <w:rStyle w:val="51"/>
          <w:b/>
          <w:bCs/>
        </w:rPr>
        <w:t>по дополнительным платным образовательным услугам</w:t>
      </w:r>
    </w:p>
    <w:p w:rsidR="00522A1F" w:rsidRDefault="00603736">
      <w:pPr>
        <w:pStyle w:val="50"/>
        <w:framePr w:w="9374" w:h="3116" w:hRule="exact" w:wrap="none" w:vAnchor="page" w:hAnchor="page" w:x="1492" w:y="6510"/>
        <w:shd w:val="clear" w:color="auto" w:fill="auto"/>
        <w:spacing w:before="0"/>
        <w:ind w:right="40"/>
      </w:pPr>
      <w:r>
        <w:rPr>
          <w:rStyle w:val="51"/>
          <w:b/>
          <w:bCs/>
        </w:rPr>
        <w:t>на 2020 - 2021 учебный год</w:t>
      </w:r>
      <w:r>
        <w:rPr>
          <w:rStyle w:val="51"/>
          <w:b/>
          <w:bCs/>
        </w:rPr>
        <w:br/>
        <w:t>«Маленькие умельцы»</w:t>
      </w:r>
      <w:r>
        <w:rPr>
          <w:rStyle w:val="51"/>
          <w:b/>
          <w:bCs/>
        </w:rPr>
        <w:br/>
        <w:t>для детей 6-7 лет</w:t>
      </w:r>
    </w:p>
    <w:p w:rsidR="00522A1F" w:rsidRDefault="00603736">
      <w:pPr>
        <w:pStyle w:val="50"/>
        <w:framePr w:w="9374" w:h="446" w:hRule="exact" w:wrap="none" w:vAnchor="page" w:hAnchor="page" w:x="1492" w:y="10162"/>
        <w:shd w:val="clear" w:color="auto" w:fill="auto"/>
        <w:spacing w:before="0" w:line="360" w:lineRule="exact"/>
        <w:ind w:right="40"/>
      </w:pPr>
      <w:r>
        <w:rPr>
          <w:rStyle w:val="51"/>
          <w:b/>
          <w:bCs/>
        </w:rPr>
        <w:t>срок реализации программы - 1 год</w:t>
      </w:r>
    </w:p>
    <w:p w:rsidR="00522A1F" w:rsidRDefault="00603736">
      <w:pPr>
        <w:pStyle w:val="20"/>
        <w:framePr w:w="9374" w:h="685" w:hRule="exact" w:wrap="none" w:vAnchor="page" w:hAnchor="page" w:x="1492" w:y="11743"/>
        <w:shd w:val="clear" w:color="auto" w:fill="auto"/>
        <w:spacing w:before="0" w:after="0"/>
        <w:ind w:right="40" w:firstLine="0"/>
      </w:pPr>
      <w:bookmarkStart w:id="1" w:name="bookmark0"/>
      <w:r>
        <w:rPr>
          <w:rStyle w:val="21"/>
          <w:b/>
          <w:bCs/>
        </w:rPr>
        <w:t>Руководитель: Рудак Наталья Сергеевна,</w:t>
      </w:r>
      <w:r>
        <w:rPr>
          <w:rStyle w:val="21"/>
          <w:b/>
          <w:bCs/>
        </w:rPr>
        <w:br/>
        <w:t>воспитатель высшей квалификационной категории</w:t>
      </w:r>
      <w:bookmarkEnd w:id="1"/>
    </w:p>
    <w:p w:rsidR="00522A1F" w:rsidRDefault="00603736">
      <w:pPr>
        <w:pStyle w:val="20"/>
        <w:framePr w:w="9374" w:h="630" w:hRule="exact" w:wrap="none" w:vAnchor="page" w:hAnchor="page" w:x="1492" w:y="15218"/>
        <w:shd w:val="clear" w:color="auto" w:fill="auto"/>
        <w:spacing w:before="0" w:after="0" w:line="280" w:lineRule="exact"/>
        <w:ind w:right="40" w:firstLine="0"/>
      </w:pPr>
      <w:bookmarkStart w:id="2" w:name="bookmark1"/>
      <w:r>
        <w:rPr>
          <w:rStyle w:val="21"/>
          <w:b/>
          <w:bCs/>
        </w:rPr>
        <w:t>Свободный</w:t>
      </w:r>
      <w:bookmarkEnd w:id="2"/>
    </w:p>
    <w:p w:rsidR="00522A1F" w:rsidRDefault="00603736">
      <w:pPr>
        <w:pStyle w:val="120"/>
        <w:framePr w:w="9374" w:h="630" w:hRule="exact" w:wrap="none" w:vAnchor="page" w:hAnchor="page" w:x="1492" w:y="15218"/>
        <w:shd w:val="clear" w:color="auto" w:fill="auto"/>
        <w:spacing w:before="0" w:line="260" w:lineRule="exact"/>
        <w:ind w:right="40"/>
      </w:pPr>
      <w:bookmarkStart w:id="3" w:name="bookmark2"/>
      <w:r>
        <w:rPr>
          <w:rStyle w:val="121"/>
          <w:b/>
          <w:bCs/>
        </w:rPr>
        <w:t>2020</w:t>
      </w:r>
      <w:bookmarkEnd w:id="3"/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801D6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1279525</wp:posOffset>
                </wp:positionV>
                <wp:extent cx="6278880" cy="6626225"/>
                <wp:effectExtent l="3175" t="3175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6626225"/>
                        </a:xfrm>
                        <a:prstGeom prst="rect">
                          <a:avLst/>
                        </a:prstGeom>
                        <a:solidFill>
                          <a:srgbClr val="F3F2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2D37" id="Rectangle 3" o:spid="_x0000_s1026" style="position:absolute;margin-left:61.75pt;margin-top:100.75pt;width:494.4pt;height:5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" fillcolor="#f3f2fb" stroked="f">
                <w10:wrap anchorx="page" anchory="page"/>
              </v:rect>
            </w:pict>
          </mc:Fallback>
        </mc:AlternateContent>
      </w:r>
    </w:p>
    <w:p w:rsidR="00522A1F" w:rsidRDefault="00603736">
      <w:pPr>
        <w:pStyle w:val="23"/>
        <w:framePr w:wrap="none" w:vAnchor="page" w:hAnchor="page" w:x="6794" w:y="1422"/>
        <w:shd w:val="clear" w:color="auto" w:fill="auto"/>
        <w:spacing w:line="340" w:lineRule="exact"/>
      </w:pPr>
      <w:r>
        <w:rPr>
          <w:rStyle w:val="24"/>
        </w:rPr>
        <w:t>Содержание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474"/>
        <w:gridCol w:w="1699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"/>
              </w:rPr>
              <w:t>№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Содержание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left"/>
            </w:pPr>
            <w:r>
              <w:rPr>
                <w:rStyle w:val="217pt0"/>
              </w:rPr>
              <w:t>страницы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Arial16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Паспорт рабочей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3-4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Пояснительная записка к рабочей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5-6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3.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Цель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6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Основные задачи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6-7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5.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94" w:lineRule="exact"/>
            </w:pPr>
            <w:r>
              <w:rPr>
                <w:rStyle w:val="217pt0"/>
              </w:rPr>
              <w:t>Основные принципы, лежащие в основе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6.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Методы и приемы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7.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Возрастные особенности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8.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403" w:lineRule="exact"/>
            </w:pPr>
            <w:r>
              <w:rPr>
                <w:rStyle w:val="217pt0"/>
              </w:rPr>
              <w:t>Оценочные критерии уровня освоения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7-8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9.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Содержание программы кружка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8-9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10.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408" w:lineRule="exact"/>
            </w:pPr>
            <w:r>
              <w:rPr>
                <w:rStyle w:val="217pt0"/>
              </w:rPr>
              <w:t>Содержание деятельности воспитателя в рамках программы по развитию творческих способностей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9-10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Методическое обеспечение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10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Сроки реализации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10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13.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413" w:lineRule="exact"/>
            </w:pPr>
            <w:r>
              <w:rPr>
                <w:rStyle w:val="217pt0"/>
              </w:rPr>
              <w:t>Учебно-тематический план работы с детьми 67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11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14.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408" w:lineRule="exact"/>
            </w:pPr>
            <w:r>
              <w:rPr>
                <w:rStyle w:val="217pt0"/>
              </w:rPr>
              <w:t>Перспективный план рабочей программы «Маленькие умельцы»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after="120" w:line="340" w:lineRule="exact"/>
              <w:ind w:left="460"/>
              <w:jc w:val="left"/>
            </w:pPr>
            <w:r>
              <w:rPr>
                <w:rStyle w:val="217pt0"/>
              </w:rPr>
              <w:t>11-16</w:t>
            </w:r>
          </w:p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before="120" w:line="90" w:lineRule="exact"/>
              <w:ind w:left="460"/>
              <w:jc w:val="left"/>
            </w:pPr>
            <w:r>
              <w:rPr>
                <w:rStyle w:val="2Calibri45pt"/>
              </w:rPr>
              <w:t>ч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15.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408" w:lineRule="exact"/>
            </w:pPr>
            <w:r>
              <w:rPr>
                <w:rStyle w:val="217pt0"/>
              </w:rPr>
              <w:t xml:space="preserve">Методические рекомендации по проведению </w:t>
            </w:r>
            <w:r>
              <w:rPr>
                <w:rStyle w:val="217pt0"/>
              </w:rPr>
              <w:t>занятий по художественному и ручному труду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460"/>
              <w:jc w:val="left"/>
            </w:pPr>
            <w:r>
              <w:rPr>
                <w:rStyle w:val="217pt0"/>
              </w:rPr>
              <w:t>16-17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16.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План работы с родителями, педагогами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17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ind w:left="140"/>
              <w:jc w:val="left"/>
            </w:pPr>
            <w:r>
              <w:rPr>
                <w:rStyle w:val="217pt0"/>
              </w:rPr>
              <w:t>17.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</w:pPr>
            <w:r>
              <w:rPr>
                <w:rStyle w:val="217pt0"/>
              </w:rPr>
              <w:t>Список литературы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88" w:h="10454" w:wrap="none" w:vAnchor="page" w:hAnchor="page" w:x="1236" w:y="2016"/>
              <w:shd w:val="clear" w:color="auto" w:fill="auto"/>
              <w:spacing w:line="340" w:lineRule="exact"/>
              <w:jc w:val="center"/>
            </w:pPr>
            <w:r>
              <w:rPr>
                <w:rStyle w:val="217pt0"/>
              </w:rPr>
              <w:t>18</w:t>
            </w: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10"/>
        <w:framePr w:w="10310" w:h="704" w:hRule="exact" w:wrap="none" w:vAnchor="page" w:hAnchor="page" w:x="869" w:y="878"/>
        <w:shd w:val="clear" w:color="auto" w:fill="auto"/>
        <w:ind w:right="480"/>
      </w:pPr>
      <w:bookmarkStart w:id="4" w:name="bookmark3"/>
      <w:r>
        <w:rPr>
          <w:rStyle w:val="11"/>
          <w:b/>
          <w:bCs/>
        </w:rPr>
        <w:lastRenderedPageBreak/>
        <w:t>ПАСПОРТ РАБОЧЕЙ ПРОГРАММЫ</w:t>
      </w:r>
      <w:r>
        <w:rPr>
          <w:rStyle w:val="11"/>
          <w:b/>
          <w:bCs/>
        </w:rPr>
        <w:br/>
        <w:t>по ДПОУ «Маленькие умельцы»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587"/>
        <w:gridCol w:w="7229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Художественно-эстетическое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 xml:space="preserve">Название </w:t>
            </w:r>
            <w:r>
              <w:rPr>
                <w:rStyle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Маленькие умельцы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Возраст детей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6-7 лет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План приема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14 человек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Форма обучения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очная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676450 Амурская область, г. Свободный, Почтамтская 99, МДОАУ д/с № 10 г. Свободного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Контакты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8(41643)59306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Муниципалитет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г. Свободный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7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Описание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93" w:lineRule="exact"/>
            </w:pPr>
            <w:r>
              <w:rPr>
                <w:rStyle w:val="28"/>
              </w:rPr>
              <w:t>Программа «направлена на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</w:t>
            </w:r>
            <w:r>
              <w:rPr>
                <w:rStyle w:val="28"/>
              </w:rPr>
              <w:t>ствий, приобретение ручной умелости и появление созидательного отношения к окружающему. .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93" w:lineRule="exact"/>
            </w:pPr>
            <w:r>
              <w:rPr>
                <w:rStyle w:val="28"/>
              </w:rPr>
      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</w:t>
            </w:r>
            <w:r>
              <w:rPr>
                <w:rStyle w:val="28"/>
              </w:rPr>
              <w:t>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</w:t>
            </w:r>
            <w:r>
              <w:rPr>
                <w:rStyle w:val="28"/>
              </w:rPr>
              <w:t>о немаловажно для подготовки к письму, к учебной деятельности. ,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Педагог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93" w:lineRule="exact"/>
            </w:pPr>
            <w:r>
              <w:rPr>
                <w:rStyle w:val="28"/>
              </w:rPr>
              <w:t>Воспитатель высшей квалификационной категории Рудак Наталья Сергеевна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9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after="120" w:line="280" w:lineRule="exact"/>
              <w:jc w:val="left"/>
            </w:pPr>
            <w:r>
              <w:rPr>
                <w:rStyle w:val="28"/>
              </w:rPr>
              <w:t>Содержание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before="120" w:line="280" w:lineRule="exact"/>
              <w:jc w:val="left"/>
            </w:pPr>
            <w:r>
              <w:rPr>
                <w:rStyle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Содержание программы представлено различными видами творческой деятельности: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«Работа</w:t>
            </w:r>
            <w:r>
              <w:rPr>
                <w:rStyle w:val="28"/>
              </w:rPr>
              <w:t xml:space="preserve"> с бумагой и картоном».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Работа с тканью и нитками».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«Работа с природным и бросовым материалом».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«Работа с пластилином и соленым тестом»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В процессе работы обеспечивается интеграция пяти образовательных областей: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8" w:lineRule="exact"/>
            </w:pPr>
            <w:r>
              <w:rPr>
                <w:rStyle w:val="28"/>
              </w:rPr>
              <w:t>Художественно-эстетическое развитие: формиров</w:t>
            </w:r>
            <w:r>
              <w:rPr>
                <w:rStyle w:val="28"/>
              </w:rPr>
              <w:t xml:space="preserve">ание у детей эстетического отношения к миру, накопление эсте тических представлений и образов, развитие эстетического вкуса, художественных способностей, освоение различных видов художественной деятельности, прослушивание музыкальных произведений; </w:t>
            </w:r>
            <w:r>
              <w:rPr>
                <w:rStyle w:val="29"/>
              </w:rPr>
              <w:t xml:space="preserve">- </w:t>
            </w:r>
            <w:r>
              <w:rPr>
                <w:rStyle w:val="28"/>
              </w:rPr>
              <w:t>Познав</w:t>
            </w:r>
            <w:r>
              <w:rPr>
                <w:rStyle w:val="28"/>
              </w:rPr>
              <w:t>ательное развитие: формирование представлений о предмете как таковом и как о творении человеческой мысли и результате трудовой деятельности;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307" w:lineRule="exact"/>
            </w:pPr>
            <w:r>
              <w:rPr>
                <w:rStyle w:val="28"/>
              </w:rPr>
              <w:t>Социально-коммуникативное: решение проблемных ситуаций, воспитание дружеских взаимоотношений;</w:t>
            </w:r>
          </w:p>
          <w:p w:rsidR="00522A1F" w:rsidRDefault="00603736">
            <w:pPr>
              <w:pStyle w:val="26"/>
              <w:framePr w:w="10310" w:h="14045" w:wrap="none" w:vAnchor="page" w:hAnchor="page" w:x="869" w:y="1817"/>
              <w:shd w:val="clear" w:color="auto" w:fill="auto"/>
              <w:spacing w:line="280" w:lineRule="exact"/>
            </w:pPr>
            <w:r>
              <w:rPr>
                <w:rStyle w:val="28"/>
              </w:rPr>
              <w:t>Речевое развитие: раз</w:t>
            </w:r>
            <w:r>
              <w:rPr>
                <w:rStyle w:val="28"/>
              </w:rPr>
              <w:t>витие умения поддерживать беседу,</w:t>
            </w: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587"/>
        <w:gridCol w:w="7219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10296" w:h="13690" w:wrap="none" w:vAnchor="page" w:hAnchor="page" w:x="877" w:y="890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10296" w:h="13690" w:wrap="none" w:vAnchor="page" w:hAnchor="page" w:x="877" w:y="890"/>
              <w:rPr>
                <w:sz w:val="10"/>
                <w:szCs w:val="1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8" w:lineRule="exact"/>
              <w:jc w:val="left"/>
            </w:pPr>
            <w:r>
              <w:rPr>
                <w:rStyle w:val="27"/>
              </w:rPr>
              <w:t>обобщать, делать выводы, высказывать свою точку зрения; Физическое развитие: физминутки (пальчиковые, малоподвижные игры).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Цель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8" w:lineRule="exact"/>
            </w:pPr>
            <w:r>
              <w:rPr>
                <w:rStyle w:val="28"/>
              </w:rPr>
              <w:t xml:space="preserve">Развитие творческих способностей детей старшего </w:t>
            </w:r>
            <w:r>
              <w:rPr>
                <w:rStyle w:val="28"/>
              </w:rPr>
              <w:t>дошкольного возраста посредством художественного ручного труда.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8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Задачи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93" w:lineRule="exact"/>
              <w:jc w:val="left"/>
            </w:pPr>
            <w:r>
              <w:rPr>
                <w:rStyle w:val="28"/>
              </w:rPr>
              <w:t>формирование творческого мышления, устойчивого интереса к художественной деятельности; •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line="293" w:lineRule="exact"/>
              <w:jc w:val="left"/>
            </w:pPr>
            <w:r>
              <w:rPr>
                <w:rStyle w:val="28"/>
              </w:rPr>
              <w:t>развитие художественного вкуса, желания экспериментировать;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line="293" w:lineRule="exact"/>
              <w:jc w:val="left"/>
            </w:pPr>
            <w:r>
              <w:rPr>
                <w:rStyle w:val="28"/>
              </w:rPr>
              <w:t xml:space="preserve">закрепление и обогащение знаний </w:t>
            </w:r>
            <w:r>
              <w:rPr>
                <w:rStyle w:val="28"/>
              </w:rPr>
              <w:t>детей о разных видах художественного творчества;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  <w:ind w:firstLine="460"/>
            </w:pPr>
            <w:r>
              <w:rPr>
                <w:rStyle w:val="28"/>
              </w:rPr>
              <w:t>знакомство детей с различными видами изобразительной деятельности, многообразием художественных материалов и приёмами работы с ними, закрепление приобретённых умений и навыков и показать детям широту их возм</w:t>
            </w:r>
            <w:r>
              <w:rPr>
                <w:rStyle w:val="28"/>
              </w:rPr>
              <w:t>ожного применения;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93" w:lineRule="exact"/>
              <w:jc w:val="left"/>
            </w:pPr>
            <w:r>
              <w:rPr>
                <w:rStyle w:val="28"/>
              </w:rPr>
              <w:t>воспитание трудолюбия и желания добиваться успеха собственным трудом;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93" w:lineRule="exact"/>
              <w:jc w:val="left"/>
            </w:pPr>
            <w:r>
              <w:rPr>
                <w:rStyle w:val="28"/>
              </w:rPr>
              <w:t>воспитание внимания, аккуратности, целеустремлённости, творческой самореализации, доброе отношение к сверстникам.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8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after="120" w:line="280" w:lineRule="exact"/>
              <w:jc w:val="left"/>
            </w:pPr>
            <w:r>
              <w:rPr>
                <w:rStyle w:val="28"/>
              </w:rPr>
              <w:t>Результаты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before="120" w:line="280" w:lineRule="exact"/>
              <w:jc w:val="left"/>
            </w:pPr>
            <w:r>
              <w:rPr>
                <w:rStyle w:val="28"/>
              </w:rPr>
              <w:t>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  <w:jc w:val="left"/>
            </w:pPr>
            <w:r>
              <w:rPr>
                <w:rStyle w:val="28"/>
              </w:rPr>
              <w:t xml:space="preserve">Имеет представление о </w:t>
            </w:r>
            <w:r>
              <w:rPr>
                <w:rStyle w:val="28"/>
              </w:rPr>
              <w:t>материале, из которого*. Сделана поделка;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</w:pPr>
            <w:r>
              <w:rPr>
                <w:rStyle w:val="28"/>
              </w:rPr>
              <w:t xml:space="preserve">Владеет приемами работы с различными материалами; Самостоятельно определяет последовательность вьполнения работ; </w:t>
            </w:r>
            <w:r>
              <w:rPr>
                <w:rStyle w:val="29"/>
              </w:rPr>
              <w:t>'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  <w:jc w:val="left"/>
            </w:pPr>
            <w:r>
              <w:rPr>
                <w:rStyle w:val="28"/>
              </w:rPr>
              <w:t>Умеет самостоятельно провести анализ поделки;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  <w:jc w:val="left"/>
            </w:pPr>
            <w:r>
              <w:rPr>
                <w:rStyle w:val="28"/>
              </w:rPr>
              <w:t>Использует свои конструктивные решения в процессе раб</w:t>
            </w:r>
            <w:r>
              <w:rPr>
                <w:rStyle w:val="28"/>
              </w:rPr>
              <w:t>оты; Учитывает яркость, оригинальность при выполнении поделки; Выполняет работу по замыслу;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3" w:lineRule="exact"/>
              <w:jc w:val="left"/>
            </w:pPr>
            <w:r>
              <w:rPr>
                <w:rStyle w:val="28"/>
              </w:rPr>
              <w:t>Показывает уровень воображения и фантазии.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8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8" w:lineRule="exact"/>
              <w:jc w:val="left"/>
            </w:pPr>
            <w:r>
              <w:rPr>
                <w:rStyle w:val="28"/>
              </w:rPr>
              <w:t>Особые условия проведения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after="180" w:line="280" w:lineRule="exact"/>
              <w:jc w:val="left"/>
            </w:pPr>
            <w:r>
              <w:rPr>
                <w:rStyle w:val="28"/>
              </w:rPr>
              <w:t>Нет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before="180" w:line="200" w:lineRule="exact"/>
              <w:ind w:left="6080"/>
              <w:jc w:val="left"/>
            </w:pPr>
            <w:r>
              <w:rPr>
                <w:rStyle w:val="2Calibri10pt"/>
              </w:rPr>
              <w:t>♦</w:t>
            </w:r>
            <w:r>
              <w:rPr>
                <w:rStyle w:val="2Calibri10pt"/>
              </w:rPr>
              <w:t>-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8" w:lineRule="exact"/>
              <w:jc w:val="left"/>
            </w:pPr>
            <w:r>
              <w:rPr>
                <w:rStyle w:val="28"/>
              </w:rPr>
              <w:t>Материально техническая база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after="60" w:line="280" w:lineRule="exact"/>
              <w:jc w:val="left"/>
            </w:pPr>
            <w:r>
              <w:rPr>
                <w:rStyle w:val="28"/>
              </w:rPr>
              <w:t>Используемый материал для работы с детьми: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before="60" w:line="298" w:lineRule="exact"/>
              <w:ind w:firstLine="820"/>
              <w:jc w:val="left"/>
            </w:pPr>
            <w:r>
              <w:rPr>
                <w:rStyle w:val="28"/>
              </w:rPr>
              <w:t xml:space="preserve">Бумага </w:t>
            </w:r>
            <w:r>
              <w:rPr>
                <w:rStyle w:val="28"/>
              </w:rPr>
              <w:t>(писчая, цветная, гофрированная, самоклеющаяся, бархатная, глянцевая); г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8" w:lineRule="exact"/>
              <w:ind w:firstLine="820"/>
              <w:jc w:val="left"/>
            </w:pPr>
            <w:r>
              <w:rPr>
                <w:rStyle w:val="28"/>
              </w:rPr>
              <w:t>Картон (цветной, белый);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8" w:lineRule="exact"/>
              <w:ind w:firstLine="820"/>
              <w:jc w:val="left"/>
            </w:pPr>
            <w:r>
              <w:rPr>
                <w:rStyle w:val="28"/>
              </w:rPr>
              <w:t>Природный материал (шишки, ракушки, листья, ветки);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298" w:lineRule="exact"/>
              <w:ind w:firstLine="820"/>
              <w:jc w:val="left"/>
            </w:pPr>
            <w:r>
              <w:rPr>
                <w:rStyle w:val="28"/>
              </w:rPr>
              <w:t>Бросовый материал (леска, проволока, пуговицы, бисер, скотч, вата, нитки и др.);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after="60" w:line="280" w:lineRule="exact"/>
              <w:ind w:firstLine="820"/>
              <w:jc w:val="left"/>
            </w:pPr>
            <w:r>
              <w:rPr>
                <w:rStyle w:val="28"/>
              </w:rPr>
              <w:t>Клей, ножницы, кисти, сте</w:t>
            </w:r>
            <w:r>
              <w:rPr>
                <w:rStyle w:val="28"/>
              </w:rPr>
              <w:t>плер;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before="60" w:after="60" w:line="280" w:lineRule="exact"/>
              <w:ind w:firstLine="820"/>
              <w:jc w:val="left"/>
            </w:pPr>
            <w:r>
              <w:rPr>
                <w:rStyle w:val="28"/>
              </w:rPr>
              <w:t>наглядные пособия;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before="60" w:line="322" w:lineRule="exact"/>
              <w:ind w:firstLine="820"/>
              <w:jc w:val="left"/>
            </w:pPr>
            <w:r>
              <w:rPr>
                <w:rStyle w:val="28"/>
              </w:rPr>
              <w:t>технические средства: ноутбук, магнитофон, фотоаппарат</w:t>
            </w:r>
          </w:p>
          <w:p w:rsidR="00522A1F" w:rsidRDefault="00603736">
            <w:pPr>
              <w:pStyle w:val="26"/>
              <w:framePr w:w="10296" w:h="13690" w:wrap="none" w:vAnchor="page" w:hAnchor="page" w:x="877" w:y="890"/>
              <w:shd w:val="clear" w:color="auto" w:fill="auto"/>
              <w:spacing w:line="302" w:lineRule="exact"/>
              <w:ind w:firstLine="820"/>
              <w:jc w:val="left"/>
            </w:pPr>
            <w:r>
              <w:rPr>
                <w:rStyle w:val="28"/>
              </w:rPr>
              <w:t>Кассеты и диски с записями классической к русской народной музыки, познавательной информацией.</w:t>
            </w:r>
          </w:p>
        </w:tc>
      </w:tr>
    </w:tbl>
    <w:p w:rsidR="00522A1F" w:rsidRDefault="00603736">
      <w:pPr>
        <w:pStyle w:val="a8"/>
        <w:framePr w:wrap="none" w:vAnchor="page" w:hAnchor="page" w:x="11480" w:y="16182"/>
        <w:shd w:val="clear" w:color="auto" w:fill="auto"/>
        <w:spacing w:line="200" w:lineRule="exact"/>
      </w:pPr>
      <w:r>
        <w:rPr>
          <w:rStyle w:val="a9"/>
        </w:rPr>
        <w:t>4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0"/>
        <w:framePr w:w="10296" w:h="13285" w:hRule="exact" w:wrap="none" w:vAnchor="page" w:hAnchor="page" w:x="877" w:y="2312"/>
        <w:shd w:val="clear" w:color="auto" w:fill="auto"/>
        <w:spacing w:before="0" w:after="0" w:line="605" w:lineRule="exact"/>
        <w:ind w:left="540" w:right="180" w:firstLine="1940"/>
        <w:jc w:val="left"/>
      </w:pPr>
      <w:bookmarkStart w:id="5" w:name="bookmark4"/>
      <w:r>
        <w:rPr>
          <w:rStyle w:val="21"/>
          <w:b/>
          <w:bCs/>
        </w:rPr>
        <w:lastRenderedPageBreak/>
        <w:t xml:space="preserve">Пояснительная записка к рабочей программе ' «Маленькие </w:t>
      </w:r>
      <w:r>
        <w:rPr>
          <w:rStyle w:val="21"/>
          <w:b/>
          <w:bCs/>
        </w:rPr>
        <w:t>умельцы»</w:t>
      </w:r>
      <w:bookmarkEnd w:id="5"/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Программа дополнительного образовательного кружка «Маленькие умельцы» по художественному и ручному труду составлена на основе примерной основной общеобразовательной программы дошкольного образования «От рождения до школы» под ред. Н.Е. Вераксы, Т.</w:t>
      </w:r>
      <w:r>
        <w:rPr>
          <w:rStyle w:val="2a"/>
        </w:rPr>
        <w:t>С. Комаровой, М.А. Васильевой с учетом основных требований ФГОС ДО.</w:t>
      </w:r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Программой предусмотрена совместная деятельность детей, как фактор, способствующий развитию общения, умение самостоятельно распределять между собой обязанности, планировать деятельность, о</w:t>
      </w:r>
      <w:r>
        <w:rPr>
          <w:rStyle w:val="2a"/>
        </w:rPr>
        <w:t>бсуждать ее, проявлять взаимопомощь и работать в соответствии с общим замыслом.</w:t>
      </w:r>
    </w:p>
    <w:p w:rsidR="00522A1F" w:rsidRDefault="00603736">
      <w:pPr>
        <w:pStyle w:val="60"/>
        <w:framePr w:w="10296" w:h="13285" w:hRule="exact" w:wrap="none" w:vAnchor="page" w:hAnchor="page" w:x="877" w:y="2312"/>
        <w:shd w:val="clear" w:color="auto" w:fill="auto"/>
        <w:ind w:left="540" w:firstLine="700"/>
      </w:pPr>
      <w:r>
        <w:rPr>
          <w:rStyle w:val="61"/>
          <w:b/>
          <w:bCs/>
        </w:rPr>
        <w:t>Актуальность</w:t>
      </w:r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Актуальность программы обусловлена особенностью современной ситуации, когда остро стоит вопрос о психологическом здоровье ребенка. Кризисные явления в обществе спо</w:t>
      </w:r>
      <w:r>
        <w:rPr>
          <w:rStyle w:val="2a"/>
        </w:rPr>
        <w:t xml:space="preserve">собствовали изменению мотивации образовательной деятельности у детей разного возраста, снизили их творческую активность, вызвали отклонения в социальном поведении. Работы специалистов свидетельствует, что художественно </w:t>
      </w:r>
      <w:r>
        <w:rPr>
          <w:rStyle w:val="2b"/>
        </w:rPr>
        <w:t xml:space="preserve">- </w:t>
      </w:r>
      <w:r>
        <w:rPr>
          <w:rStyle w:val="2a"/>
        </w:rPr>
        <w:t xml:space="preserve">творческая деятельность снимает у </w:t>
      </w:r>
      <w:r>
        <w:rPr>
          <w:rStyle w:val="2a"/>
        </w:rPr>
        <w:t>детей нервное напряжение, страх, обеспечивает положительное эмоциональное состояние. Творчество развивает такие нравственно золевые качества, как умение и потребность доводить начатое дело до конца, сосредоточенно и целенаправленно заниматься, помогать тов</w:t>
      </w:r>
      <w:r>
        <w:rPr>
          <w:rStyle w:val="2a"/>
        </w:rPr>
        <w:t>арищу, ценить результаты труда не только своего, но и чужого. Ребенок становится более чувствительным к красоте в окружающей жизни, в предметах, созданных руками человека.</w:t>
      </w:r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Раннее развитие способности к творчеству это - залог будущих успехов, так как у дете</w:t>
      </w:r>
      <w:r>
        <w:rPr>
          <w:rStyle w:val="2a"/>
        </w:rPr>
        <w:t>й формируются те качества всесторонне развитой личности, которые необходимы для последующего обучения в школе.</w:t>
      </w:r>
    </w:p>
    <w:p w:rsidR="00522A1F" w:rsidRDefault="00603736">
      <w:pPr>
        <w:pStyle w:val="60"/>
        <w:framePr w:w="10296" w:h="13285" w:hRule="exact" w:wrap="none" w:vAnchor="page" w:hAnchor="page" w:x="877" w:y="2312"/>
        <w:shd w:val="clear" w:color="auto" w:fill="auto"/>
        <w:tabs>
          <w:tab w:val="left" w:pos="8930"/>
        </w:tabs>
        <w:ind w:left="540" w:firstLine="700"/>
      </w:pPr>
      <w:r>
        <w:rPr>
          <w:rStyle w:val="61"/>
          <w:b/>
          <w:bCs/>
        </w:rPr>
        <w:t>Новизна и отличительная особенность программы</w:t>
      </w:r>
      <w:r>
        <w:rPr>
          <w:rStyle w:val="61"/>
          <w:b/>
          <w:bCs/>
        </w:rPr>
        <w:tab/>
      </w:r>
      <w:r>
        <w:rPr>
          <w:rStyle w:val="62"/>
          <w:b/>
          <w:bCs/>
        </w:rPr>
        <w:t>,</w:t>
      </w:r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Программа «Маленькие умельцы» направлена на развитие у детей творческого и исследовательского хар</w:t>
      </w:r>
      <w:r>
        <w:rPr>
          <w:rStyle w:val="2a"/>
        </w:rPr>
        <w:t>актеров, пространственных представлений, некоторых физических закономерностей, познаниесвойств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522A1F" w:rsidRDefault="00603736">
      <w:pPr>
        <w:pStyle w:val="26"/>
        <w:framePr w:w="10296" w:h="13285" w:hRule="exact" w:wrap="none" w:vAnchor="page" w:hAnchor="page" w:x="877" w:y="2312"/>
        <w:shd w:val="clear" w:color="auto" w:fill="auto"/>
        <w:ind w:left="540" w:right="180" w:firstLine="700"/>
      </w:pPr>
      <w:r>
        <w:rPr>
          <w:rStyle w:val="2a"/>
        </w:rPr>
        <w:t>Необходимость в создании данной программы существует, таг.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</w:t>
      </w:r>
      <w:r>
        <w:rPr>
          <w:rStyle w:val="2a"/>
        </w:rPr>
        <w:t>ов развивается способность работать руками под контролем сознания, совершенствуется мелкая моторика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/>
      </w:pPr>
      <w:r>
        <w:rPr>
          <w:rStyle w:val="2a"/>
        </w:rPr>
        <w:lastRenderedPageBreak/>
        <w:t>рук, точные действия пальцев, развивается глазомер, устная рЧ-чь, что немаловажно для подготовки к письму, к учебной деятельности.</w:t>
      </w:r>
    </w:p>
    <w:p w:rsidR="00522A1F" w:rsidRDefault="00603736">
      <w:pPr>
        <w:pStyle w:val="60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61"/>
          <w:b/>
          <w:bCs/>
        </w:rPr>
        <w:t>Практическая значимость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tabs>
          <w:tab w:val="left" w:pos="8833"/>
        </w:tabs>
        <w:spacing w:line="317" w:lineRule="exact"/>
        <w:ind w:left="380" w:firstLine="700"/>
      </w:pPr>
      <w:r>
        <w:rPr>
          <w:rStyle w:val="2a"/>
        </w:rPr>
        <w:t>Нетрадиционный подход к выполнению поделок из различных материалов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</w:t>
      </w:r>
      <w:r>
        <w:rPr>
          <w:rStyle w:val="2a"/>
        </w:rPr>
        <w:t>х материалов, ребенок начинает экспериментировать, творить.</w:t>
      </w:r>
      <w:r>
        <w:rPr>
          <w:rStyle w:val="2a"/>
        </w:rPr>
        <w:tab/>
      </w:r>
      <w:r>
        <w:rPr>
          <w:rStyle w:val="2a"/>
          <w:vertAlign w:val="superscript"/>
        </w:rPr>
        <w:t>Л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Изготовление поделок, игрушек из различных материалов, увлекательная, завораживающая деятельность. Это огромная возможность для детей думать, пробовать, искать, экспериментировать, а самое главн</w:t>
      </w:r>
      <w:r>
        <w:rPr>
          <w:rStyle w:val="2a"/>
        </w:rPr>
        <w:t>ое, самовыражаться.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Творчество для детей - это отражение душевной работы. Чувство, разум, глаза, руки — инструменты души.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tabs>
          <w:tab w:val="left" w:pos="8833"/>
        </w:tabs>
        <w:spacing w:line="317" w:lineRule="exact"/>
        <w:ind w:left="380" w:firstLine="700"/>
      </w:pPr>
      <w:r>
        <w:rPr>
          <w:rStyle w:val="2a"/>
        </w:rPr>
        <w:t>Творческий процесс - это настоящее чудо. В творчестве нет правильного пути, есть только свой собственный путь.</w:t>
      </w:r>
      <w:r>
        <w:rPr>
          <w:rStyle w:val="2a"/>
        </w:rPr>
        <w:tab/>
      </w:r>
      <w:r>
        <w:rPr>
          <w:rStyle w:val="2a"/>
          <w:vertAlign w:val="subscript"/>
        </w:rPr>
        <w:t>:</w:t>
      </w:r>
    </w:p>
    <w:p w:rsidR="00522A1F" w:rsidRDefault="00603736">
      <w:pPr>
        <w:pStyle w:val="60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61"/>
          <w:b/>
          <w:bCs/>
        </w:rPr>
        <w:t>Педагогическая целесо</w:t>
      </w:r>
      <w:r>
        <w:rPr>
          <w:rStyle w:val="61"/>
          <w:b/>
          <w:bCs/>
        </w:rPr>
        <w:t>образность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Важное условие развития детей - не только оригинальное задание, но и использование нетрадиционного бросового материала и нестандартных техник.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tabs>
          <w:tab w:val="left" w:pos="8833"/>
        </w:tabs>
        <w:spacing w:line="317" w:lineRule="exact"/>
        <w:ind w:left="380" w:firstLine="700"/>
      </w:pPr>
      <w:r>
        <w:rPr>
          <w:rStyle w:val="2a"/>
        </w:rPr>
        <w:t>Все занятия в разработанной мной рабочей программе носят творческий характер. Проведение занятий с исп</w:t>
      </w:r>
      <w:r>
        <w:rPr>
          <w:rStyle w:val="2a"/>
        </w:rPr>
        <w:t>ользованием различных технологий по этой программе:</w:t>
      </w:r>
      <w:r>
        <w:rPr>
          <w:rStyle w:val="2a"/>
        </w:rPr>
        <w:tab/>
      </w:r>
      <w:r>
        <w:rPr>
          <w:rStyle w:val="2a"/>
          <w:vertAlign w:val="subscript"/>
          <w:lang w:val="en-US" w:eastAsia="en-US" w:bidi="en-US"/>
        </w:rPr>
        <w:t>v</w:t>
      </w:r>
      <w:r w:rsidRPr="00801D6B">
        <w:rPr>
          <w:rStyle w:val="2a"/>
          <w:lang w:eastAsia="en-US" w:bidi="en-US"/>
        </w:rPr>
        <w:t>,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Развивает уверенность в своих силах.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Дети создают композиции на листах бумаги разной формы; комментируют свою творческую работу.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Умеют замечать прекрасное в окружающей природе и обстановке, самостоятел</w:t>
      </w:r>
      <w:r>
        <w:rPr>
          <w:rStyle w:val="2a"/>
        </w:rPr>
        <w:t>ьно с небольшой помощью педагога продумывать композицию своей работы.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Усваивают способы практической работы с различными материалами.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>Развивают мелкую моторику рук.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a"/>
        </w:rPr>
        <w:t xml:space="preserve">Развивают познавательные, конструктивные способности, интерес к результату и качеству </w:t>
      </w:r>
      <w:r>
        <w:rPr>
          <w:rStyle w:val="2a"/>
        </w:rPr>
        <w:t>поделки.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17" w:lineRule="exact"/>
        <w:ind w:left="380" w:firstLine="700"/>
      </w:pPr>
      <w:r>
        <w:rPr>
          <w:rStyle w:val="2c"/>
        </w:rPr>
        <w:t xml:space="preserve">Цель программы </w:t>
      </w:r>
      <w:r>
        <w:rPr>
          <w:rStyle w:val="2a"/>
        </w:rPr>
        <w:t>- развитие творческих способностей детей старшего дошкольного возраста посредством художественного ручного труда.</w:t>
      </w:r>
    </w:p>
    <w:p w:rsidR="00522A1F" w:rsidRDefault="00603736">
      <w:pPr>
        <w:pStyle w:val="60"/>
        <w:framePr w:w="9994" w:h="14662" w:hRule="exact" w:wrap="none" w:vAnchor="page" w:hAnchor="page" w:x="1028" w:y="897"/>
        <w:shd w:val="clear" w:color="auto" w:fill="auto"/>
        <w:spacing w:line="280" w:lineRule="exact"/>
        <w:ind w:left="380" w:firstLine="700"/>
      </w:pPr>
      <w:r>
        <w:rPr>
          <w:rStyle w:val="61"/>
          <w:b/>
          <w:bCs/>
        </w:rPr>
        <w:t>Основные задачи программы: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280" w:lineRule="exact"/>
        <w:ind w:left="380" w:firstLine="700"/>
      </w:pPr>
      <w:r>
        <w:rPr>
          <w:rStyle w:val="2a"/>
        </w:rPr>
        <w:t>Развивающие: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41" w:lineRule="exact"/>
        <w:ind w:left="380" w:firstLine="700"/>
      </w:pPr>
      <w:r>
        <w:rPr>
          <w:rStyle w:val="2a"/>
        </w:rPr>
        <w:t>Формировать творческое мышление, устойчивый интерес к художественной деятельно</w:t>
      </w:r>
      <w:r>
        <w:rPr>
          <w:rStyle w:val="2a"/>
        </w:rPr>
        <w:t>сти;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46" w:lineRule="exact"/>
        <w:ind w:left="380" w:firstLine="700"/>
      </w:pPr>
      <w:r>
        <w:rPr>
          <w:rStyle w:val="2a"/>
        </w:rPr>
        <w:t>Развивать художественный вкус, фантазию, изобретательность, пространственное воображение;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46" w:lineRule="exact"/>
        <w:ind w:left="380" w:firstLine="700"/>
      </w:pPr>
      <w:r>
        <w:rPr>
          <w:rStyle w:val="2a"/>
        </w:rPr>
        <w:t>Развивать желание экспериментировать, проявляя яркие познавательные чувства: удивление, сомнение, радость.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280" w:lineRule="exact"/>
        <w:ind w:left="380" w:firstLine="700"/>
      </w:pPr>
      <w:r>
        <w:rPr>
          <w:rStyle w:val="2a"/>
        </w:rPr>
        <w:t>Образовательные: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84" w:lineRule="exact"/>
        <w:ind w:left="380" w:firstLine="700"/>
      </w:pPr>
      <w:r>
        <w:rPr>
          <w:rStyle w:val="2a"/>
        </w:rPr>
        <w:t>Закреплять и обогащать знания детей о</w:t>
      </w:r>
      <w:r>
        <w:rPr>
          <w:rStyle w:val="2a"/>
        </w:rPr>
        <w:t xml:space="preserve"> разных видах художественного творчества;</w:t>
      </w:r>
    </w:p>
    <w:p w:rsidR="00522A1F" w:rsidRDefault="00603736">
      <w:pPr>
        <w:pStyle w:val="26"/>
        <w:framePr w:w="9994" w:h="14662" w:hRule="exact" w:wrap="none" w:vAnchor="page" w:hAnchor="page" w:x="1028" w:y="897"/>
        <w:shd w:val="clear" w:color="auto" w:fill="auto"/>
        <w:spacing w:line="326" w:lineRule="exact"/>
        <w:ind w:left="380" w:firstLine="700"/>
      </w:pPr>
      <w:r>
        <w:rPr>
          <w:rStyle w:val="2a"/>
        </w:rPr>
        <w:t>Знакомить детей с различными видами изобразительной деятельности, многообразием художественных материалов и приёмами работы с ними,</w:t>
      </w:r>
    </w:p>
    <w:p w:rsidR="00522A1F" w:rsidRDefault="00603736">
      <w:pPr>
        <w:pStyle w:val="2e"/>
        <w:framePr w:wrap="none" w:vAnchor="page" w:hAnchor="page" w:x="11396" w:y="16215"/>
        <w:shd w:val="clear" w:color="auto" w:fill="auto"/>
        <w:spacing w:line="200" w:lineRule="exact"/>
      </w:pPr>
      <w:r>
        <w:rPr>
          <w:rStyle w:val="2f"/>
        </w:rPr>
        <w:t>6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</w:pPr>
      <w:r>
        <w:rPr>
          <w:rStyle w:val="2a"/>
        </w:rPr>
        <w:lastRenderedPageBreak/>
        <w:t>закреплять приобретённые умения и навыки и показывать детя</w:t>
      </w:r>
      <w:r>
        <w:rPr>
          <w:rStyle w:val="2a"/>
        </w:rPr>
        <w:t>м широту их возможного применения.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ind w:firstLine="740"/>
        <w:jc w:val="left"/>
      </w:pPr>
      <w:r>
        <w:rPr>
          <w:rStyle w:val="2a"/>
        </w:rPr>
        <w:t>Воспитательные: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spacing w:line="293" w:lineRule="exact"/>
        <w:ind w:firstLine="740"/>
      </w:pPr>
      <w:r>
        <w:rPr>
          <w:rStyle w:val="2a"/>
        </w:rPr>
        <w:t>Воспитывать трудолюбие и желание добиваться успеха собственным трудом;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ind w:left="740"/>
        <w:jc w:val="left"/>
      </w:pPr>
      <w:r>
        <w:rPr>
          <w:rStyle w:val="2a"/>
        </w:rPr>
        <w:t>Воспитывать внимание, аккуратность, целеустремлённость, творческую Самореализацию, доброе отношение к сверстникам.</w:t>
      </w:r>
    </w:p>
    <w:p w:rsidR="00522A1F" w:rsidRDefault="00603736">
      <w:pPr>
        <w:pStyle w:val="60"/>
        <w:framePr w:w="9662" w:h="14986" w:hRule="exact" w:wrap="none" w:vAnchor="page" w:hAnchor="page" w:x="1193" w:y="1029"/>
        <w:shd w:val="clear" w:color="auto" w:fill="auto"/>
        <w:ind w:left="1080"/>
        <w:jc w:val="left"/>
      </w:pPr>
      <w:r>
        <w:rPr>
          <w:rStyle w:val="61"/>
          <w:b/>
          <w:bCs/>
        </w:rPr>
        <w:t xml:space="preserve">Основные принципы, </w:t>
      </w:r>
      <w:r>
        <w:rPr>
          <w:rStyle w:val="61"/>
          <w:b/>
          <w:bCs/>
        </w:rPr>
        <w:t>лежащие в основе программы: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ind w:firstLine="740"/>
      </w:pPr>
      <w:r>
        <w:rPr>
          <w:rStyle w:val="2a"/>
        </w:rPr>
        <w:t>Доступности (простота, соответствие возрастным и индивидуальным особенностям ребенка);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tabs>
          <w:tab w:val="left" w:pos="3994"/>
          <w:tab w:val="left" w:pos="5262"/>
          <w:tab w:val="left" w:pos="7652"/>
        </w:tabs>
        <w:ind w:left="740"/>
        <w:jc w:val="left"/>
      </w:pPr>
      <w:r>
        <w:rPr>
          <w:rStyle w:val="2a"/>
        </w:rPr>
        <w:t>Наглядности (иллюстративность, наличие дидактических материалов); Демократичности</w:t>
      </w:r>
      <w:r>
        <w:rPr>
          <w:rStyle w:val="2a"/>
        </w:rPr>
        <w:tab/>
        <w:t>и</w:t>
      </w:r>
      <w:r>
        <w:rPr>
          <w:rStyle w:val="2a"/>
        </w:rPr>
        <w:tab/>
        <w:t>гуманизма</w:t>
      </w:r>
      <w:r>
        <w:rPr>
          <w:rStyle w:val="2a"/>
        </w:rPr>
        <w:tab/>
        <w:t>(взаимодействие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tabs>
          <w:tab w:val="left" w:pos="8563"/>
        </w:tabs>
      </w:pPr>
      <w:r>
        <w:rPr>
          <w:rStyle w:val="2a"/>
        </w:rPr>
        <w:t>педагога, воспитанников и их ро</w:t>
      </w:r>
      <w:r>
        <w:rPr>
          <w:rStyle w:val="2a"/>
        </w:rPr>
        <w:t>дителей в социуме, реализация собственных творческих потребностей);</w:t>
      </w:r>
      <w:r>
        <w:rPr>
          <w:rStyle w:val="2a"/>
        </w:rPr>
        <w:tab/>
        <w:t>.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spacing w:line="317" w:lineRule="exact"/>
        <w:ind w:firstLine="740"/>
        <w:jc w:val="left"/>
      </w:pPr>
      <w:r>
        <w:rPr>
          <w:rStyle w:val="2a"/>
        </w:rPr>
        <w:t xml:space="preserve">«От простого к сложному» (научившись элементарным навыкам работы, ребенок применяет свои знания в выполнении сложных творческих работ). </w:t>
      </w:r>
      <w:r>
        <w:rPr>
          <w:rStyle w:val="2c"/>
        </w:rPr>
        <w:t>Методы и приемы обучения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spacing w:line="317" w:lineRule="exact"/>
        <w:ind w:firstLine="740"/>
        <w:jc w:val="left"/>
      </w:pPr>
      <w:r>
        <w:rPr>
          <w:rStyle w:val="2a"/>
        </w:rPr>
        <w:t xml:space="preserve">Для реализации программы </w:t>
      </w:r>
      <w:r>
        <w:rPr>
          <w:rStyle w:val="2a"/>
        </w:rPr>
        <w:t>в зависимости от поставленных задач на занятиях используются различные методы и приемы обучения: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spacing w:line="317" w:lineRule="exact"/>
        <w:ind w:left="740" w:right="7560"/>
      </w:pPr>
      <w:r>
        <w:rPr>
          <w:rStyle w:val="2a"/>
        </w:rPr>
        <w:t>- словесные -наглядные -практические</w:t>
      </w:r>
    </w:p>
    <w:p w:rsidR="00522A1F" w:rsidRDefault="00603736">
      <w:pPr>
        <w:pStyle w:val="26"/>
        <w:framePr w:w="9662" w:h="14986" w:hRule="exact" w:wrap="none" w:vAnchor="page" w:hAnchor="page" w:x="1193" w:y="1029"/>
        <w:numPr>
          <w:ilvl w:val="0"/>
          <w:numId w:val="3"/>
        </w:numPr>
        <w:shd w:val="clear" w:color="auto" w:fill="auto"/>
        <w:tabs>
          <w:tab w:val="left" w:pos="547"/>
        </w:tabs>
        <w:spacing w:line="317" w:lineRule="exact"/>
      </w:pPr>
      <w:r>
        <w:rPr>
          <w:rStyle w:val="2a"/>
        </w:rPr>
        <w:t xml:space="preserve">Словесные: (рассказ, беседа, объяснение, чтение художественной литературы, образное слово (стихи, загадки, пословицы), </w:t>
      </w:r>
      <w:r>
        <w:rPr>
          <w:rStyle w:val="2a"/>
        </w:rPr>
        <w:t>поощрение, анализ результатов собственной деятельности и деятельности тогярищеи.</w:t>
      </w:r>
    </w:p>
    <w:p w:rsidR="00522A1F" w:rsidRDefault="00603736">
      <w:pPr>
        <w:pStyle w:val="26"/>
        <w:framePr w:w="9662" w:h="14986" w:hRule="exact" w:wrap="none" w:vAnchor="page" w:hAnchor="page" w:x="1193" w:y="1029"/>
        <w:numPr>
          <w:ilvl w:val="0"/>
          <w:numId w:val="3"/>
        </w:numPr>
        <w:shd w:val="clear" w:color="auto" w:fill="auto"/>
        <w:tabs>
          <w:tab w:val="left" w:pos="322"/>
        </w:tabs>
        <w:spacing w:line="317" w:lineRule="exact"/>
      </w:pPr>
      <w:r>
        <w:rPr>
          <w:rStyle w:val="2a"/>
        </w:rPr>
        <w:t>Наглядные: (использование в работе иллюстраций, фотографий, готовых изделий).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tabs>
          <w:tab w:val="left" w:pos="5107"/>
        </w:tabs>
        <w:spacing w:line="317" w:lineRule="exact"/>
      </w:pPr>
      <w:r>
        <w:rPr>
          <w:rStyle w:val="2a"/>
        </w:rPr>
        <w:t>Большое место отводится наглядности, то есть реальному предмету (выполненное взрослым панно, аппл</w:t>
      </w:r>
      <w:r>
        <w:rPr>
          <w:rStyle w:val="2a"/>
        </w:rPr>
        <w:t>икация и т. д.). В процессе занятий наглядность используется в одних случаях для того, чтобы направить усилия ребёнка на выполнение задания, а в других - на предупреждение ошибок. В конце занятия наглядность используется для подкрепления результата, развит</w:t>
      </w:r>
      <w:r>
        <w:rPr>
          <w:rStyle w:val="2a"/>
        </w:rPr>
        <w:t>ия образного восприятия</w:t>
      </w:r>
      <w:r>
        <w:rPr>
          <w:rStyle w:val="2a"/>
        </w:rPr>
        <w:tab/>
        <w:t>предметов, сюжета, замысла.</w:t>
      </w:r>
    </w:p>
    <w:p w:rsidR="00522A1F" w:rsidRDefault="00603736">
      <w:pPr>
        <w:pStyle w:val="26"/>
        <w:framePr w:w="9662" w:h="14986" w:hRule="exact" w:wrap="none" w:vAnchor="page" w:hAnchor="page" w:x="1193" w:y="1029"/>
        <w:numPr>
          <w:ilvl w:val="0"/>
          <w:numId w:val="3"/>
        </w:numPr>
        <w:shd w:val="clear" w:color="auto" w:fill="auto"/>
        <w:tabs>
          <w:tab w:val="left" w:pos="547"/>
        </w:tabs>
        <w:spacing w:line="317" w:lineRule="exact"/>
      </w:pPr>
      <w:r>
        <w:rPr>
          <w:rStyle w:val="2a"/>
        </w:rPr>
        <w:t>Практический: (изготовление поделки, составление композиции в присутствии детей и рассказывание вслух).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tabs>
          <w:tab w:val="left" w:pos="8563"/>
        </w:tabs>
        <w:spacing w:line="317" w:lineRule="exact"/>
        <w:ind w:firstLine="740"/>
        <w:jc w:val="left"/>
      </w:pPr>
      <w:r>
        <w:rPr>
          <w:rStyle w:val="2a"/>
        </w:rPr>
        <w:t>Для того чтобы детские работы были интересными, необходимо стимулировать творческую активность детей</w:t>
      </w:r>
      <w:r>
        <w:rPr>
          <w:rStyle w:val="2a"/>
        </w:rPr>
        <w:t xml:space="preserve">, обеспечивать ребёнку максимальную самостоятельность в деятельности не давать прямых инструкций, создавать условия для проявления собственной фантазии. </w:t>
      </w:r>
      <w:r>
        <w:rPr>
          <w:rStyle w:val="2c"/>
        </w:rPr>
        <w:t>Возрастные особенности детей</w:t>
      </w:r>
      <w:r>
        <w:rPr>
          <w:rStyle w:val="2c"/>
        </w:rPr>
        <w:tab/>
        <w:t>.</w:t>
      </w:r>
    </w:p>
    <w:p w:rsidR="00522A1F" w:rsidRDefault="00603736">
      <w:pPr>
        <w:pStyle w:val="26"/>
        <w:framePr w:w="9662" w:h="14986" w:hRule="exact" w:wrap="none" w:vAnchor="page" w:hAnchor="page" w:x="1193" w:y="1029"/>
        <w:shd w:val="clear" w:color="auto" w:fill="auto"/>
        <w:ind w:firstLine="740"/>
      </w:pPr>
      <w:r>
        <w:rPr>
          <w:rStyle w:val="2a"/>
        </w:rPr>
        <w:t>Ребенок данной возрастной группы совершенствует технические навыки и уме</w:t>
      </w:r>
      <w:r>
        <w:rPr>
          <w:rStyle w:val="2a"/>
        </w:rPr>
        <w:t>ния в различных видах творческой деятельности. Педагог организует совместную работу, координирует действия ребенка, направляет его на поиск наиболее удачного решения в выборе способа изготовления поделки. В этом возрасте совершенствуются представления, уме</w:t>
      </w:r>
      <w:r>
        <w:rPr>
          <w:rStyle w:val="2a"/>
        </w:rPr>
        <w:t>ния и навыки украшения игрушки. Развиваются самостоятельность, инициативность, умение создавать выразительный образ, передавать свое отношение к изготовляемой поделке,</w:t>
      </w:r>
    </w:p>
    <w:p w:rsidR="00522A1F" w:rsidRDefault="00603736">
      <w:pPr>
        <w:pStyle w:val="a8"/>
        <w:framePr w:wrap="none" w:vAnchor="page" w:hAnchor="page" w:x="11312" w:y="16360"/>
        <w:shd w:val="clear" w:color="auto" w:fill="auto"/>
        <w:spacing w:line="200" w:lineRule="exact"/>
      </w:pPr>
      <w:r>
        <w:rPr>
          <w:rStyle w:val="a9"/>
        </w:rPr>
        <w:t>7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801D6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1595120</wp:posOffset>
                </wp:positionV>
                <wp:extent cx="6269990" cy="1322705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1322705"/>
                        </a:xfrm>
                        <a:prstGeom prst="rect">
                          <a:avLst/>
                        </a:prstGeom>
                        <a:solidFill>
                          <a:srgbClr val="EC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CCDB" id="Rectangle 2" o:spid="_x0000_s1026" style="position:absolute;margin-left:45.7pt;margin-top:125.6pt;width:493.7pt;height:104.1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J9fwIAAPwEAAAOAAAAZHJzL2Uyb0RvYy54bWysVNuO0zAQfUfiHyy/d3MhvSTadN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" fillcolor="#eceaf4" stroked="f">
                <w10:wrap anchorx="page" anchory="page"/>
              </v:rect>
            </w:pict>
          </mc:Fallback>
        </mc:AlternateContent>
      </w:r>
    </w:p>
    <w:p w:rsidR="00522A1F" w:rsidRDefault="00603736">
      <w:pPr>
        <w:pStyle w:val="26"/>
        <w:framePr w:w="10219" w:h="998" w:hRule="exact" w:wrap="none" w:vAnchor="page" w:hAnchor="page" w:x="915" w:y="905"/>
        <w:shd w:val="clear" w:color="auto" w:fill="auto"/>
        <w:ind w:left="580"/>
      </w:pPr>
      <w:r>
        <w:rPr>
          <w:rStyle w:val="2f0"/>
        </w:rPr>
        <w:t xml:space="preserve">используя полученные знания. В изображении предметного мира </w:t>
      </w:r>
      <w:r>
        <w:rPr>
          <w:rStyle w:val="2f0"/>
        </w:rPr>
        <w:t>ребенок передает как общие, типичные, так и характерные, индивидуальные признаки предметов или живых объектов.</w:t>
      </w:r>
    </w:p>
    <w:p w:rsidR="00522A1F" w:rsidRDefault="00603736">
      <w:pPr>
        <w:pStyle w:val="33"/>
        <w:framePr w:wrap="none" w:vAnchor="page" w:hAnchor="page" w:x="2168" w:y="2212"/>
        <w:shd w:val="clear" w:color="auto" w:fill="auto"/>
        <w:spacing w:line="280" w:lineRule="exact"/>
      </w:pPr>
      <w:r>
        <w:rPr>
          <w:rStyle w:val="34"/>
          <w:b/>
          <w:bCs/>
        </w:rPr>
        <w:t>ОЦЕНОЧНЫЕ МАТЕРИАЛЫ. Первый год обучения 6-7лет.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488"/>
        <w:gridCol w:w="1267"/>
        <w:gridCol w:w="1262"/>
        <w:gridCol w:w="1440"/>
        <w:gridCol w:w="1550"/>
        <w:gridCol w:w="1618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Фамилия,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Правильно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Выполнять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Делать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</w:pPr>
            <w:r>
              <w:rPr>
                <w:rStyle w:val="285pt"/>
              </w:rPr>
              <w:t>Сгибать лист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Делать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Развивают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30" w:lineRule="exact"/>
              <w:jc w:val="left"/>
            </w:pPr>
            <w:r>
              <w:rPr>
                <w:rStyle w:val="2Corbel65pt"/>
              </w:rPr>
              <w:t>ИМЯ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пользоваться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поделки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игрушки из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</w:pPr>
            <w:r>
              <w:rPr>
                <w:rStyle w:val="285pt"/>
              </w:rPr>
              <w:t>бумаги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игрушки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познавательные,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ребенка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ножницами.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различными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природного,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</w:pPr>
            <w:r>
              <w:rPr>
                <w:rStyle w:val="285pt0"/>
              </w:rPr>
              <w:t>вчетверо в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объемные из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конструктивные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874" w:h="2083" w:wrap="none" w:vAnchor="page" w:hAnchor="page" w:x="915" w:y="251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Использовать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не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бросового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</w:pPr>
            <w:r>
              <w:rPr>
                <w:rStyle w:val="285pt0"/>
              </w:rPr>
              <w:t>разных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ниток(помпон),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способности,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874" w:h="2083" w:wrap="none" w:vAnchor="page" w:hAnchor="page" w:x="915" w:y="251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разнообразные приемы вырезания, а также обрывание.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after="60" w:line="170" w:lineRule="exact"/>
              <w:jc w:val="left"/>
            </w:pPr>
            <w:r>
              <w:rPr>
                <w:rStyle w:val="285pt0"/>
              </w:rPr>
              <w:t>сложными</w:t>
            </w:r>
          </w:p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before="60" w:line="170" w:lineRule="exact"/>
              <w:jc w:val="left"/>
            </w:pPr>
            <w:r>
              <w:rPr>
                <w:rStyle w:val="285pt0"/>
              </w:rPr>
              <w:t>способами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материала,</w:t>
            </w:r>
          </w:p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соленого</w:t>
            </w:r>
          </w:p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теста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</w:pPr>
            <w:r>
              <w:rPr>
                <w:rStyle w:val="285pt"/>
              </w:rPr>
              <w:t>направлениях, работать по трафарету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бумаги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874" w:h="2083" w:wrap="none" w:vAnchor="page" w:hAnchor="page" w:x="915" w:y="2513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интерес к результату и качеству поделки</w:t>
            </w:r>
          </w:p>
        </w:tc>
      </w:tr>
    </w:tbl>
    <w:p w:rsidR="00522A1F" w:rsidRDefault="00603736">
      <w:pPr>
        <w:pStyle w:val="33"/>
        <w:framePr w:wrap="none" w:vAnchor="page" w:hAnchor="page" w:x="2158" w:y="5226"/>
        <w:shd w:val="clear" w:color="auto" w:fill="auto"/>
        <w:spacing w:line="280" w:lineRule="exact"/>
      </w:pPr>
      <w:r>
        <w:rPr>
          <w:rStyle w:val="34"/>
          <w:b/>
          <w:bCs/>
        </w:rPr>
        <w:t>Условные обозначения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766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 балла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усвоил полностью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 балла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усвоил частично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 балл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874" w:wrap="none" w:vAnchor="page" w:hAnchor="page" w:x="1371" w:y="553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усвоил</w:t>
            </w:r>
          </w:p>
        </w:tc>
      </w:tr>
    </w:tbl>
    <w:p w:rsidR="00522A1F" w:rsidRDefault="00603736">
      <w:pPr>
        <w:pStyle w:val="ab"/>
        <w:framePr w:w="5155" w:h="1003" w:hRule="exact" w:wrap="none" w:vAnchor="page" w:hAnchor="page" w:x="2158" w:y="6372"/>
        <w:shd w:val="clear" w:color="auto" w:fill="auto"/>
      </w:pPr>
      <w:r>
        <w:rPr>
          <w:rStyle w:val="ac"/>
        </w:rPr>
        <w:t xml:space="preserve">Высокий уровень усвоения -2,5 - 3 балла. </w:t>
      </w:r>
      <w:r>
        <w:rPr>
          <w:rStyle w:val="ac"/>
        </w:rPr>
        <w:t>Средний уровень усвоения - 2,1- 2,4 балла. Низкий уровень - ниже 2,1 балла.</w:t>
      </w:r>
    </w:p>
    <w:p w:rsidR="00522A1F" w:rsidRDefault="00603736">
      <w:pPr>
        <w:pStyle w:val="20"/>
        <w:framePr w:w="10219" w:h="7957" w:hRule="exact" w:wrap="none" w:vAnchor="page" w:hAnchor="page" w:x="915" w:y="7670"/>
        <w:shd w:val="clear" w:color="auto" w:fill="auto"/>
        <w:spacing w:before="0" w:after="0" w:line="280" w:lineRule="exact"/>
        <w:ind w:left="1420" w:firstLine="0"/>
        <w:jc w:val="left"/>
      </w:pPr>
      <w:bookmarkStart w:id="6" w:name="bookmark5"/>
      <w:r>
        <w:rPr>
          <w:rStyle w:val="21"/>
          <w:b/>
          <w:bCs/>
        </w:rPr>
        <w:t>КРИТЕРИИ ОЦЕНКИ УРОВНЯ ОСВОЕНИЯ ПРОГРАММЫ</w:t>
      </w:r>
      <w:bookmarkEnd w:id="6"/>
    </w:p>
    <w:p w:rsidR="00522A1F" w:rsidRDefault="00603736">
      <w:pPr>
        <w:pStyle w:val="20"/>
        <w:framePr w:w="10219" w:h="7957" w:hRule="exact" w:wrap="none" w:vAnchor="page" w:hAnchor="page" w:x="915" w:y="7670"/>
        <w:shd w:val="clear" w:color="auto" w:fill="auto"/>
        <w:spacing w:before="0" w:after="244" w:line="322" w:lineRule="exact"/>
        <w:ind w:left="5320" w:right="3380"/>
        <w:jc w:val="left"/>
      </w:pPr>
      <w:bookmarkStart w:id="7" w:name="bookmark6"/>
      <w:r>
        <w:rPr>
          <w:rStyle w:val="21"/>
          <w:b/>
          <w:bCs/>
        </w:rPr>
        <w:t>ВОСПИТАННИКАМИ 6-7 лет</w:t>
      </w:r>
      <w:bookmarkEnd w:id="7"/>
    </w:p>
    <w:p w:rsidR="00522A1F" w:rsidRDefault="00603736">
      <w:pPr>
        <w:pStyle w:val="26"/>
        <w:framePr w:w="10219" w:h="7957" w:hRule="exact" w:wrap="none" w:vAnchor="page" w:hAnchor="page" w:x="915" w:y="7670"/>
        <w:shd w:val="clear" w:color="auto" w:fill="auto"/>
        <w:spacing w:line="317" w:lineRule="exact"/>
        <w:ind w:left="580"/>
      </w:pPr>
      <w:r>
        <w:rPr>
          <w:rStyle w:val="2c"/>
        </w:rPr>
        <w:t xml:space="preserve">Высокий уровень. </w:t>
      </w:r>
      <w:r>
        <w:rPr>
          <w:rStyle w:val="2a"/>
        </w:rPr>
        <w:t xml:space="preserve">Дети легко справляются с заданиями. Могут самостоятельно без помощи педагога выполнить работу. </w:t>
      </w:r>
      <w:r>
        <w:rPr>
          <w:rStyle w:val="2a"/>
        </w:rPr>
        <w:t>Дети понимают все поставленные задачи во время занятия. Правильно пользуются ножницами, кистью, различными материалами. Самостоятельно готовят трафареты для поделок.</w:t>
      </w:r>
    </w:p>
    <w:p w:rsidR="00522A1F" w:rsidRDefault="00603736">
      <w:pPr>
        <w:pStyle w:val="26"/>
        <w:framePr w:w="10219" w:h="7957" w:hRule="exact" w:wrap="none" w:vAnchor="page" w:hAnchor="page" w:x="915" w:y="7670"/>
        <w:shd w:val="clear" w:color="auto" w:fill="auto"/>
        <w:spacing w:line="322" w:lineRule="exact"/>
        <w:ind w:left="580"/>
      </w:pPr>
      <w:r>
        <w:rPr>
          <w:rStyle w:val="2c"/>
        </w:rPr>
        <w:t xml:space="preserve">Средний уровень. </w:t>
      </w:r>
      <w:r>
        <w:rPr>
          <w:rStyle w:val="2a"/>
        </w:rPr>
        <w:t xml:space="preserve">Дети с небольшой помощью педагога выполняют задания: сгибают лист бумаги </w:t>
      </w:r>
      <w:r>
        <w:rPr>
          <w:rStyle w:val="2a"/>
        </w:rPr>
        <w:t>вчетверо в разных направлениях, работают по трафарету, делают игрушки объемные из ниток(помпон), бумаги. При выполнении задания допускают небольшие неточности.</w:t>
      </w:r>
    </w:p>
    <w:p w:rsidR="00522A1F" w:rsidRDefault="00603736">
      <w:pPr>
        <w:pStyle w:val="26"/>
        <w:framePr w:w="10219" w:h="7957" w:hRule="exact" w:wrap="none" w:vAnchor="page" w:hAnchor="page" w:x="915" w:y="7670"/>
        <w:shd w:val="clear" w:color="auto" w:fill="auto"/>
        <w:ind w:left="580"/>
      </w:pPr>
      <w:r>
        <w:rPr>
          <w:rStyle w:val="2c"/>
        </w:rPr>
        <w:t xml:space="preserve">Низкий уровень. </w:t>
      </w:r>
      <w:r>
        <w:rPr>
          <w:rStyle w:val="2a"/>
        </w:rPr>
        <w:t>Испытывают затруднение в выполнении заданий. Работы не соответствуют образцу. Не</w:t>
      </w:r>
      <w:r>
        <w:rPr>
          <w:rStyle w:val="2a"/>
        </w:rPr>
        <w:t xml:space="preserve"> умеют пользоваться ножницами, аккуратно выполнять задание.</w:t>
      </w:r>
    </w:p>
    <w:p w:rsidR="00522A1F" w:rsidRDefault="00603736">
      <w:pPr>
        <w:pStyle w:val="60"/>
        <w:framePr w:w="10219" w:h="7957" w:hRule="exact" w:wrap="none" w:vAnchor="page" w:hAnchor="page" w:x="915" w:y="7670"/>
        <w:shd w:val="clear" w:color="auto" w:fill="auto"/>
        <w:ind w:left="1300"/>
      </w:pPr>
      <w:r>
        <w:rPr>
          <w:rStyle w:val="61"/>
          <w:b/>
          <w:bCs/>
        </w:rPr>
        <w:t>Прогнозируемые результаты:</w:t>
      </w:r>
    </w:p>
    <w:p w:rsidR="00522A1F" w:rsidRDefault="00603736">
      <w:pPr>
        <w:pStyle w:val="26"/>
        <w:framePr w:w="10219" w:h="7957" w:hRule="exact" w:wrap="none" w:vAnchor="page" w:hAnchor="page" w:x="915" w:y="7670"/>
        <w:shd w:val="clear" w:color="auto" w:fill="auto"/>
        <w:spacing w:after="266"/>
        <w:ind w:left="1300"/>
      </w:pPr>
      <w:r>
        <w:rPr>
          <w:rStyle w:val="2a"/>
        </w:rPr>
        <w:t>К концу года обучения дети 6-7 лет могут:</w:t>
      </w:r>
    </w:p>
    <w:p w:rsidR="00522A1F" w:rsidRDefault="00603736">
      <w:pPr>
        <w:pStyle w:val="26"/>
        <w:framePr w:w="10219" w:h="7957" w:hRule="exact" w:wrap="none" w:vAnchor="page" w:hAnchor="page" w:x="915" w:y="7670"/>
        <w:numPr>
          <w:ilvl w:val="0"/>
          <w:numId w:val="4"/>
        </w:numPr>
        <w:shd w:val="clear" w:color="auto" w:fill="auto"/>
        <w:tabs>
          <w:tab w:val="left" w:pos="1570"/>
        </w:tabs>
        <w:spacing w:line="280" w:lineRule="exact"/>
        <w:ind w:left="1300"/>
      </w:pPr>
      <w:r>
        <w:rPr>
          <w:rStyle w:val="2a"/>
        </w:rPr>
        <w:t>правильно пользуются ножницами, используют разнообразные приемы</w:t>
      </w:r>
    </w:p>
    <w:p w:rsidR="00522A1F" w:rsidRDefault="00603736">
      <w:pPr>
        <w:pStyle w:val="26"/>
        <w:framePr w:w="10219" w:h="7957" w:hRule="exact" w:wrap="none" w:vAnchor="page" w:hAnchor="page" w:x="915" w:y="7670"/>
        <w:shd w:val="clear" w:color="auto" w:fill="auto"/>
        <w:spacing w:after="1" w:line="280" w:lineRule="exact"/>
        <w:ind w:left="580"/>
      </w:pPr>
      <w:r>
        <w:rPr>
          <w:rStyle w:val="2a"/>
        </w:rPr>
        <w:t>вырезания, а также обрывания;</w:t>
      </w:r>
    </w:p>
    <w:p w:rsidR="00522A1F" w:rsidRDefault="00603736">
      <w:pPr>
        <w:pStyle w:val="26"/>
        <w:framePr w:w="10219" w:h="7957" w:hRule="exact" w:wrap="none" w:vAnchor="page" w:hAnchor="page" w:x="915" w:y="7670"/>
        <w:numPr>
          <w:ilvl w:val="0"/>
          <w:numId w:val="4"/>
        </w:numPr>
        <w:shd w:val="clear" w:color="auto" w:fill="auto"/>
        <w:tabs>
          <w:tab w:val="left" w:pos="1570"/>
        </w:tabs>
        <w:spacing w:line="280" w:lineRule="exact"/>
        <w:ind w:left="1300"/>
      </w:pPr>
      <w:r>
        <w:rPr>
          <w:rStyle w:val="2a"/>
        </w:rPr>
        <w:t xml:space="preserve">выполняют поделки различными не </w:t>
      </w:r>
      <w:r>
        <w:rPr>
          <w:rStyle w:val="2a"/>
        </w:rPr>
        <w:t>сложными способами;</w:t>
      </w:r>
    </w:p>
    <w:p w:rsidR="00522A1F" w:rsidRDefault="00603736">
      <w:pPr>
        <w:pStyle w:val="26"/>
        <w:framePr w:w="10219" w:h="7957" w:hRule="exact" w:wrap="none" w:vAnchor="page" w:hAnchor="page" w:x="915" w:y="7670"/>
        <w:numPr>
          <w:ilvl w:val="0"/>
          <w:numId w:val="4"/>
        </w:numPr>
        <w:shd w:val="clear" w:color="auto" w:fill="auto"/>
        <w:tabs>
          <w:tab w:val="left" w:pos="1570"/>
        </w:tabs>
        <w:spacing w:line="280" w:lineRule="exact"/>
        <w:ind w:left="1300"/>
      </w:pPr>
      <w:r>
        <w:rPr>
          <w:rStyle w:val="2a"/>
        </w:rPr>
        <w:t>делают поделки из природного, бросового материала, соленого теста;</w:t>
      </w:r>
    </w:p>
    <w:p w:rsidR="00522A1F" w:rsidRDefault="00603736">
      <w:pPr>
        <w:pStyle w:val="26"/>
        <w:framePr w:w="10219" w:h="7957" w:hRule="exact" w:wrap="none" w:vAnchor="page" w:hAnchor="page" w:x="915" w:y="7670"/>
        <w:numPr>
          <w:ilvl w:val="0"/>
          <w:numId w:val="4"/>
        </w:numPr>
        <w:shd w:val="clear" w:color="auto" w:fill="auto"/>
        <w:tabs>
          <w:tab w:val="left" w:pos="1541"/>
        </w:tabs>
        <w:spacing w:line="370" w:lineRule="exact"/>
        <w:ind w:left="580" w:firstLine="720"/>
        <w:jc w:val="left"/>
      </w:pPr>
      <w:r>
        <w:rPr>
          <w:rStyle w:val="2a"/>
        </w:rPr>
        <w:t>создают композиции на листах бумаги разной формы; комментируют свою творческую работу;</w:t>
      </w:r>
    </w:p>
    <w:p w:rsidR="00522A1F" w:rsidRDefault="00603736">
      <w:pPr>
        <w:pStyle w:val="a8"/>
        <w:framePr w:wrap="none" w:vAnchor="page" w:hAnchor="page" w:x="11523" w:y="16258"/>
        <w:shd w:val="clear" w:color="auto" w:fill="auto"/>
        <w:spacing w:line="200" w:lineRule="exact"/>
      </w:pPr>
      <w:r>
        <w:rPr>
          <w:rStyle w:val="a9"/>
        </w:rPr>
        <w:t>8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10214" w:h="14930" w:hRule="exact" w:wrap="none" w:vAnchor="page" w:hAnchor="page" w:x="917" w:y="1038"/>
        <w:numPr>
          <w:ilvl w:val="0"/>
          <w:numId w:val="4"/>
        </w:numPr>
        <w:shd w:val="clear" w:color="auto" w:fill="auto"/>
        <w:tabs>
          <w:tab w:val="left" w:pos="1541"/>
        </w:tabs>
        <w:spacing w:line="307" w:lineRule="exact"/>
        <w:ind w:left="600" w:firstLine="700"/>
      </w:pPr>
      <w:r>
        <w:rPr>
          <w:rStyle w:val="2a"/>
        </w:rPr>
        <w:lastRenderedPageBreak/>
        <w:t xml:space="preserve">умеют замечать прекрасное в окружающей природе и </w:t>
      </w:r>
      <w:r>
        <w:rPr>
          <w:rStyle w:val="2a"/>
        </w:rPr>
        <w:t>обстановке, самостоятельно с небольшой помощью педагога продумывать композицию своей работы;</w:t>
      </w:r>
    </w:p>
    <w:p w:rsidR="00522A1F" w:rsidRDefault="00603736">
      <w:pPr>
        <w:pStyle w:val="26"/>
        <w:framePr w:w="10214" w:h="14930" w:hRule="exact" w:wrap="none" w:vAnchor="page" w:hAnchor="page" w:x="917" w:y="1038"/>
        <w:numPr>
          <w:ilvl w:val="0"/>
          <w:numId w:val="4"/>
        </w:numPr>
        <w:shd w:val="clear" w:color="auto" w:fill="auto"/>
        <w:tabs>
          <w:tab w:val="left" w:pos="1545"/>
        </w:tabs>
        <w:spacing w:line="280" w:lineRule="exact"/>
        <w:ind w:left="600" w:firstLine="700"/>
      </w:pPr>
      <w:r>
        <w:rPr>
          <w:rStyle w:val="2a"/>
        </w:rPr>
        <w:t>усваивают способы практической работы с различными материалами;</w:t>
      </w:r>
    </w:p>
    <w:p w:rsidR="00522A1F" w:rsidRDefault="00603736">
      <w:pPr>
        <w:pStyle w:val="26"/>
        <w:framePr w:w="10214" w:h="14930" w:hRule="exact" w:wrap="none" w:vAnchor="page" w:hAnchor="page" w:x="917" w:y="1038"/>
        <w:numPr>
          <w:ilvl w:val="0"/>
          <w:numId w:val="4"/>
        </w:numPr>
        <w:shd w:val="clear" w:color="auto" w:fill="auto"/>
        <w:tabs>
          <w:tab w:val="left" w:pos="1545"/>
        </w:tabs>
        <w:spacing w:line="280" w:lineRule="exact"/>
        <w:ind w:left="600" w:firstLine="700"/>
      </w:pPr>
      <w:r>
        <w:rPr>
          <w:rStyle w:val="2a"/>
        </w:rPr>
        <w:t>развивают мелкую моторику рук;</w:t>
      </w:r>
    </w:p>
    <w:p w:rsidR="00522A1F" w:rsidRDefault="00603736">
      <w:pPr>
        <w:pStyle w:val="26"/>
        <w:framePr w:w="10214" w:h="14930" w:hRule="exact" w:wrap="none" w:vAnchor="page" w:hAnchor="page" w:x="917" w:y="1038"/>
        <w:numPr>
          <w:ilvl w:val="0"/>
          <w:numId w:val="4"/>
        </w:numPr>
        <w:shd w:val="clear" w:color="auto" w:fill="auto"/>
        <w:tabs>
          <w:tab w:val="left" w:pos="1541"/>
        </w:tabs>
        <w:ind w:left="600" w:firstLine="700"/>
      </w:pPr>
      <w:r>
        <w:rPr>
          <w:rStyle w:val="2a"/>
        </w:rPr>
        <w:t xml:space="preserve">развивают познавательные, конструктивные способности, интерес к </w:t>
      </w:r>
      <w:r>
        <w:rPr>
          <w:rStyle w:val="2a"/>
        </w:rPr>
        <w:t>результату и качеству поделки.</w:t>
      </w:r>
    </w:p>
    <w:p w:rsidR="00522A1F" w:rsidRDefault="00603736">
      <w:pPr>
        <w:pStyle w:val="60"/>
        <w:framePr w:w="10214" w:h="14930" w:hRule="exact" w:wrap="none" w:vAnchor="page" w:hAnchor="page" w:x="917" w:y="1038"/>
        <w:shd w:val="clear" w:color="auto" w:fill="auto"/>
        <w:ind w:left="600"/>
      </w:pPr>
      <w:r>
        <w:rPr>
          <w:rStyle w:val="61"/>
          <w:b/>
          <w:bCs/>
        </w:rPr>
        <w:t>Содержание программы кружка: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Содержание программы представлено различными видами творческой деятельности: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«Работа с бумагой и картоном».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«Работа с тканью и нитками».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«Работа с природным и бросовым материалом».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tabs>
          <w:tab w:val="left" w:pos="8932"/>
        </w:tabs>
        <w:ind w:left="600" w:firstLine="700"/>
      </w:pPr>
      <w:r>
        <w:rPr>
          <w:rStyle w:val="2a"/>
        </w:rPr>
        <w:t>«Работа с пласт</w:t>
      </w:r>
      <w:r>
        <w:rPr>
          <w:rStyle w:val="2a"/>
        </w:rPr>
        <w:t>илином и соленым тестом».</w:t>
      </w:r>
      <w:r>
        <w:rPr>
          <w:rStyle w:val="2a"/>
        </w:rPr>
        <w:tab/>
      </w:r>
      <w:r>
        <w:rPr>
          <w:rStyle w:val="2a"/>
          <w:vertAlign w:val="subscript"/>
          <w:lang w:val="en-US" w:eastAsia="en-US" w:bidi="en-US"/>
        </w:rPr>
        <w:t>v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По каждому виду деятельности программа содержит примерный перечень практических и теоретических работ.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В процессе работы обеспечивается интеграция пяти образовательных областей: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tabs>
          <w:tab w:val="left" w:pos="5207"/>
          <w:tab w:val="left" w:pos="6743"/>
          <w:tab w:val="left" w:pos="8932"/>
        </w:tabs>
        <w:ind w:left="600" w:firstLine="700"/>
      </w:pPr>
      <w:r>
        <w:rPr>
          <w:rStyle w:val="2a"/>
        </w:rPr>
        <w:t>Художественно-эстетическое</w:t>
      </w:r>
      <w:r>
        <w:rPr>
          <w:rStyle w:val="2a"/>
        </w:rPr>
        <w:tab/>
        <w:t>развитие:</w:t>
      </w:r>
      <w:r>
        <w:rPr>
          <w:rStyle w:val="2a"/>
        </w:rPr>
        <w:tab/>
        <w:t>формирование</w:t>
      </w:r>
      <w:r>
        <w:rPr>
          <w:rStyle w:val="2a"/>
        </w:rPr>
        <w:tab/>
      </w:r>
      <w:r>
        <w:rPr>
          <w:rStyle w:val="2a"/>
        </w:rPr>
        <w:t>у детей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/>
      </w:pPr>
      <w:r>
        <w:rPr>
          <w:rStyle w:val="2a"/>
        </w:rPr>
        <w:t>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деятельности, прослушивание музыкальных произведений;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Познавательное</w:t>
      </w:r>
      <w:r>
        <w:rPr>
          <w:rStyle w:val="2a"/>
        </w:rPr>
        <w:t xml:space="preserve"> развитие: формирование представлений о предмете как таковом и как о творении человеческой мысли и результате трудовой деятельности;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tabs>
          <w:tab w:val="left" w:pos="5438"/>
          <w:tab w:val="left" w:pos="8932"/>
        </w:tabs>
        <w:ind w:left="600" w:firstLine="700"/>
      </w:pPr>
      <w:r>
        <w:rPr>
          <w:rStyle w:val="2a"/>
        </w:rPr>
        <w:t>Социально-коммуникативное:</w:t>
      </w:r>
      <w:r>
        <w:rPr>
          <w:rStyle w:val="2a"/>
        </w:rPr>
        <w:tab/>
        <w:t>решение проблемных</w:t>
      </w:r>
      <w:r>
        <w:rPr>
          <w:rStyle w:val="2a"/>
        </w:rPr>
        <w:tab/>
        <w:t>ситуаций,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/>
      </w:pPr>
      <w:r>
        <w:rPr>
          <w:rStyle w:val="2a"/>
        </w:rPr>
        <w:t>воспитание дружеских взаимоотношений;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Речевое развитие: развитие ум</w:t>
      </w:r>
      <w:r>
        <w:rPr>
          <w:rStyle w:val="2a"/>
        </w:rPr>
        <w:t>ения поддерживать беседу, обобщать, делать выводы, высказывать свою точку зрения;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>Физическое развитие: физ. минутки (пальчиковые, малоподвижные игры).</w:t>
      </w:r>
    </w:p>
    <w:p w:rsidR="00522A1F" w:rsidRDefault="00603736">
      <w:pPr>
        <w:pStyle w:val="60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61"/>
          <w:b/>
          <w:bCs/>
        </w:rPr>
        <w:t>Содержание деятельности воспитателя в рамках программы по развитию творческих способностей детей</w:t>
      </w:r>
    </w:p>
    <w:p w:rsidR="00522A1F" w:rsidRDefault="00603736">
      <w:pPr>
        <w:pStyle w:val="26"/>
        <w:framePr w:w="10214" w:h="14930" w:hRule="exact" w:wrap="none" w:vAnchor="page" w:hAnchor="page" w:x="917" w:y="1038"/>
        <w:shd w:val="clear" w:color="auto" w:fill="auto"/>
        <w:ind w:left="600" w:firstLine="700"/>
      </w:pPr>
      <w:r>
        <w:rPr>
          <w:rStyle w:val="2a"/>
        </w:rPr>
        <w:t xml:space="preserve">Начиная </w:t>
      </w:r>
      <w:r>
        <w:rPr>
          <w:rStyle w:val="2a"/>
        </w:rPr>
        <w:t>работу по обучению детей созданию поделок из различных материалов, основное внимание следует обратить на освоение детьми основных приемов. Целесообразно перед обучением детей работе с природным и бросовым материалом, тканью и бумагой провести занятия по зн</w:t>
      </w:r>
      <w:r>
        <w:rPr>
          <w:rStyle w:val="2a"/>
        </w:rPr>
        <w:t>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 На первых занятиях идет полный показ с подробным</w:t>
      </w:r>
      <w:r>
        <w:rPr>
          <w:rStyle w:val="2a"/>
        </w:rPr>
        <w:t xml:space="preserve"> объяснением своих действий. По мере приобретения детьми необходимого опыта, ребят все чаще следует привлекать к показу. При ознакомлении дошкольников с различными (материалами) техниками можно использовать и поэтапный показ. Использование на занятиях худо</w:t>
      </w:r>
      <w:r>
        <w:rPr>
          <w:rStyle w:val="2a"/>
        </w:rPr>
        <w:t>жественной литературы и сюрпризных моментов делают ее еще более увлекательной, и помогают преодолевать</w:t>
      </w:r>
    </w:p>
    <w:p w:rsidR="00522A1F" w:rsidRDefault="00603736">
      <w:pPr>
        <w:pStyle w:val="36"/>
        <w:framePr w:wrap="none" w:vAnchor="page" w:hAnchor="page" w:x="11511" w:y="16399"/>
        <w:shd w:val="clear" w:color="auto" w:fill="auto"/>
        <w:spacing w:line="180" w:lineRule="exact"/>
      </w:pPr>
      <w:r>
        <w:rPr>
          <w:rStyle w:val="37"/>
        </w:rPr>
        <w:t>9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tabs>
          <w:tab w:val="left" w:pos="4114"/>
          <w:tab w:val="left" w:pos="8103"/>
        </w:tabs>
        <w:spacing w:line="317" w:lineRule="exact"/>
        <w:ind w:left="380" w:right="280"/>
      </w:pPr>
      <w:r>
        <w:rPr>
          <w:rStyle w:val="2a"/>
        </w:rPr>
        <w:lastRenderedPageBreak/>
        <w:t xml:space="preserve">возникающие трудности. </w:t>
      </w:r>
      <w:r>
        <w:rPr>
          <w:rStyle w:val="2b"/>
        </w:rPr>
        <w:t xml:space="preserve">Широкое </w:t>
      </w:r>
      <w:r>
        <w:rPr>
          <w:rStyle w:val="2a"/>
        </w:rPr>
        <w:t xml:space="preserve">использование игровых приемов влияет положительно на эмоции детей, которые в свою очередь </w:t>
      </w:r>
      <w:r>
        <w:rPr>
          <w:rStyle w:val="2a"/>
        </w:rPr>
        <w:t>оказывают влияние на развитие</w:t>
      </w:r>
      <w:r>
        <w:rPr>
          <w:rStyle w:val="2a"/>
        </w:rPr>
        <w:tab/>
        <w:t>творчества</w:t>
      </w:r>
      <w:r>
        <w:rPr>
          <w:rStyle w:val="2a"/>
        </w:rPr>
        <w:tab/>
        <w:t>дошкольников.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/>
      </w:pPr>
      <w:r>
        <w:rPr>
          <w:rStyle w:val="2a"/>
        </w:rPr>
        <w:t>Планируя занятия нужно выбирать для каждой темы ту или иную форму работы, учитывая оснащенность, возрастные особенности детей. Для обеспечения органичного единства обучения и творчества детей занятия в</w:t>
      </w:r>
      <w:r>
        <w:rPr>
          <w:rStyle w:val="2a"/>
        </w:rPr>
        <w:t>ключают в себя следующие виды деятельности: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firstLine="680"/>
      </w:pPr>
      <w:r>
        <w:rPr>
          <w:rStyle w:val="2a"/>
        </w:rPr>
        <w:t>«Работа с бумагой и картоном».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firstLine="680"/>
      </w:pPr>
      <w:r>
        <w:rPr>
          <w:rStyle w:val="2a"/>
        </w:rPr>
        <w:t>«Работа с тканью и нитками».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firstLine="680"/>
      </w:pPr>
      <w:r>
        <w:rPr>
          <w:rStyle w:val="2a"/>
        </w:rPr>
        <w:t>«Работа с природным и бросовым материалом».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>«Работа с пластилином и соленым тестом». В процессе обучения дети знакомятся с особенностями, свойствами и в</w:t>
      </w:r>
      <w:r>
        <w:rPr>
          <w:rStyle w:val="2a"/>
        </w:rPr>
        <w:t>озможностями многих природных и искусственных материалов, с разными инструментами, а также с основными приемами их применения.</w:t>
      </w:r>
    </w:p>
    <w:p w:rsidR="00522A1F" w:rsidRDefault="00603736">
      <w:pPr>
        <w:pStyle w:val="60"/>
        <w:framePr w:w="10214" w:h="11788" w:hRule="exact" w:wrap="none" w:vAnchor="page" w:hAnchor="page" w:x="917" w:y="878"/>
        <w:shd w:val="clear" w:color="auto" w:fill="auto"/>
        <w:spacing w:line="317" w:lineRule="exact"/>
        <w:ind w:left="380" w:firstLine="680"/>
      </w:pPr>
      <w:r>
        <w:rPr>
          <w:rStyle w:val="61"/>
          <w:b/>
          <w:bCs/>
        </w:rPr>
        <w:t>Методическое обеспечение программы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 xml:space="preserve">Для реализации программы необходимы определенные условия: помещение, соответствующее </w:t>
      </w:r>
      <w:r>
        <w:rPr>
          <w:rStyle w:val="2a"/>
        </w:rPr>
        <w:t>требованиям СанПина, материалы, инструменты и приспособления.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firstLine="680"/>
      </w:pPr>
      <w:r>
        <w:rPr>
          <w:rStyle w:val="2a"/>
        </w:rPr>
        <w:t>Используемый материал для работы с детьми: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>Бумага (писчая, цветная, гофрированная, самоклеющаяся, бархатная, глянцевая);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tabs>
          <w:tab w:val="left" w:pos="7785"/>
        </w:tabs>
        <w:spacing w:line="317" w:lineRule="exact"/>
        <w:ind w:left="380" w:firstLine="680"/>
      </w:pPr>
      <w:r>
        <w:rPr>
          <w:rStyle w:val="2a"/>
        </w:rPr>
        <w:t>Картон (цветной, белый);</w:t>
      </w:r>
      <w:r>
        <w:rPr>
          <w:rStyle w:val="2a"/>
        </w:rPr>
        <w:tab/>
      </w:r>
      <w:r>
        <w:rPr>
          <w:rStyle w:val="2b"/>
        </w:rPr>
        <w:t>,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tabs>
          <w:tab w:val="left" w:pos="8884"/>
        </w:tabs>
        <w:spacing w:line="317" w:lineRule="exact"/>
        <w:ind w:left="380" w:firstLine="680"/>
      </w:pPr>
      <w:r>
        <w:rPr>
          <w:rStyle w:val="2a"/>
        </w:rPr>
        <w:t>Природный материал (шишки, ракушки, листья, ве</w:t>
      </w:r>
      <w:r>
        <w:rPr>
          <w:rStyle w:val="2a"/>
        </w:rPr>
        <w:t>тки);</w:t>
      </w:r>
      <w:r>
        <w:rPr>
          <w:rStyle w:val="2a"/>
        </w:rPr>
        <w:tab/>
        <w:t>,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>Бросовый материал (леска, проволока, пуговицы, бисер, скотч, вата, нитки и др.);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>Клей, ножницы, кисти, степлер, наглядные пособия, технические средства: ноутбук, магнитофон, фотоаппарат</w:t>
      </w:r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after="270" w:line="317" w:lineRule="exact"/>
        <w:ind w:left="380" w:right="280" w:firstLine="680"/>
      </w:pPr>
      <w:r>
        <w:rPr>
          <w:rStyle w:val="2a"/>
        </w:rPr>
        <w:t xml:space="preserve">Кассеты и диски с записями классической и русской народной </w:t>
      </w:r>
      <w:r>
        <w:rPr>
          <w:rStyle w:val="2a"/>
        </w:rPr>
        <w:t>музыки, познавательной информацией.</w:t>
      </w:r>
    </w:p>
    <w:p w:rsidR="00522A1F" w:rsidRDefault="00603736">
      <w:pPr>
        <w:pStyle w:val="20"/>
        <w:framePr w:w="10214" w:h="11788" w:hRule="exact" w:wrap="none" w:vAnchor="page" w:hAnchor="page" w:x="917" w:y="878"/>
        <w:shd w:val="clear" w:color="auto" w:fill="auto"/>
        <w:spacing w:before="0" w:after="0" w:line="280" w:lineRule="exact"/>
        <w:ind w:left="380" w:firstLine="680"/>
        <w:jc w:val="both"/>
      </w:pPr>
      <w:bookmarkStart w:id="8" w:name="bookmark7"/>
      <w:r>
        <w:rPr>
          <w:rStyle w:val="21"/>
          <w:b/>
          <w:bCs/>
        </w:rPr>
        <w:t>Сроки реализации программы</w:t>
      </w:r>
      <w:bookmarkEnd w:id="8"/>
    </w:p>
    <w:p w:rsidR="00522A1F" w:rsidRDefault="00603736">
      <w:pPr>
        <w:pStyle w:val="26"/>
        <w:framePr w:w="10214" w:h="11788" w:hRule="exact" w:wrap="none" w:vAnchor="page" w:hAnchor="page" w:x="917" w:y="878"/>
        <w:shd w:val="clear" w:color="auto" w:fill="auto"/>
        <w:spacing w:line="317" w:lineRule="exact"/>
        <w:ind w:left="380" w:right="280" w:firstLine="680"/>
      </w:pPr>
      <w:r>
        <w:rPr>
          <w:rStyle w:val="2a"/>
        </w:rPr>
        <w:t>Программа «Маленькие умельцы» адаптированная, кратковременная художественно-эстетической направленности. Зачисление детей в кружок проходит на основе учета интересов и способностей детей, договора с родителями. Срок реализации программы с 01.09.2020 по 31.</w:t>
      </w:r>
      <w:r>
        <w:rPr>
          <w:rStyle w:val="2a"/>
        </w:rPr>
        <w:t xml:space="preserve">05 2021 г. Занятия проводятся с детьми 6-7 лет во вторую половину дня, 2 раза в неделю. Количество занятий за 2020-2021г.г </w:t>
      </w:r>
      <w:r>
        <w:rPr>
          <w:rStyle w:val="2b"/>
        </w:rPr>
        <w:t xml:space="preserve">- </w:t>
      </w:r>
      <w:r>
        <w:rPr>
          <w:rStyle w:val="2a"/>
        </w:rPr>
        <w:t>64.</w:t>
      </w:r>
    </w:p>
    <w:p w:rsidR="00522A1F" w:rsidRDefault="00603736">
      <w:pPr>
        <w:pStyle w:val="ab"/>
        <w:framePr w:w="6101" w:h="665" w:hRule="exact" w:wrap="none" w:vAnchor="page" w:hAnchor="page" w:x="1949" w:y="12633"/>
        <w:shd w:val="clear" w:color="auto" w:fill="auto"/>
        <w:spacing w:line="280" w:lineRule="exact"/>
      </w:pPr>
      <w:r>
        <w:rPr>
          <w:rStyle w:val="ac"/>
        </w:rPr>
        <w:t>Время занятий составляет:</w:t>
      </w:r>
    </w:p>
    <w:p w:rsidR="00522A1F" w:rsidRDefault="00603736">
      <w:pPr>
        <w:pStyle w:val="ab"/>
        <w:framePr w:w="6101" w:h="665" w:hRule="exact" w:wrap="none" w:vAnchor="page" w:hAnchor="page" w:x="1949" w:y="12633"/>
        <w:shd w:val="clear" w:color="auto" w:fill="auto"/>
        <w:spacing w:line="280" w:lineRule="exact"/>
      </w:pPr>
      <w:r>
        <w:rPr>
          <w:rStyle w:val="ac"/>
        </w:rPr>
        <w:t>В подготовительной группе 25 мин, (дети 6-7 лет);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386"/>
        <w:gridCol w:w="2390"/>
        <w:gridCol w:w="2381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Группа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Продолжительность</w:t>
            </w:r>
          </w:p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занятия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 xml:space="preserve">Периодичность в </w:t>
            </w:r>
            <w:r>
              <w:rPr>
                <w:rStyle w:val="29pt"/>
              </w:rPr>
              <w:t>неделю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Количество в год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Подготовительная 6-7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25мин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 раза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47" w:h="1061" w:wrap="none" w:vAnchor="page" w:hAnchor="page" w:x="1162" w:y="1319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64</w:t>
            </w:r>
          </w:p>
        </w:tc>
      </w:tr>
    </w:tbl>
    <w:p w:rsidR="00522A1F" w:rsidRDefault="00603736">
      <w:pPr>
        <w:pStyle w:val="33"/>
        <w:framePr w:w="4646" w:h="315" w:hRule="exact" w:wrap="none" w:vAnchor="page" w:hAnchor="page" w:x="1988" w:y="14490"/>
        <w:shd w:val="clear" w:color="auto" w:fill="auto"/>
        <w:spacing w:line="280" w:lineRule="exact"/>
        <w:jc w:val="right"/>
      </w:pPr>
      <w:r>
        <w:rPr>
          <w:rStyle w:val="34"/>
          <w:b/>
          <w:bCs/>
        </w:rPr>
        <w:t>Этапы работы</w:t>
      </w:r>
    </w:p>
    <w:p w:rsidR="00522A1F" w:rsidRDefault="00603736">
      <w:pPr>
        <w:pStyle w:val="ab"/>
        <w:framePr w:w="4646" w:h="309" w:hRule="exact" w:wrap="none" w:vAnchor="page" w:hAnchor="page" w:x="1988" w:y="14855"/>
        <w:shd w:val="clear" w:color="auto" w:fill="auto"/>
        <w:spacing w:line="280" w:lineRule="exact"/>
      </w:pPr>
      <w:r>
        <w:rPr>
          <w:rStyle w:val="ac"/>
        </w:rPr>
        <w:t>1 этап - Подготовительный:</w:t>
      </w:r>
    </w:p>
    <w:p w:rsidR="00522A1F" w:rsidRDefault="00603736">
      <w:pPr>
        <w:pStyle w:val="70"/>
        <w:framePr w:wrap="none" w:vAnchor="page" w:hAnchor="page" w:x="11204" w:y="16165"/>
        <w:shd w:val="clear" w:color="auto" w:fill="auto"/>
        <w:spacing w:line="280" w:lineRule="exact"/>
      </w:pPr>
      <w:r>
        <w:rPr>
          <w:rStyle w:val="71"/>
        </w:rPr>
        <w:t>ю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9739" w:h="4511" w:hRule="exact" w:wrap="none" w:vAnchor="page" w:hAnchor="page" w:x="1155" w:y="843"/>
        <w:shd w:val="clear" w:color="auto" w:fill="auto"/>
        <w:spacing w:line="317" w:lineRule="exact"/>
        <w:ind w:firstLine="820"/>
      </w:pPr>
      <w:r>
        <w:rPr>
          <w:rStyle w:val="2a"/>
        </w:rPr>
        <w:lastRenderedPageBreak/>
        <w:t xml:space="preserve">Ознакомление родителей и педагогов с программой кружка, подбор методической литературы, составление конспектов занятий, сбор </w:t>
      </w:r>
      <w:r>
        <w:rPr>
          <w:rStyle w:val="2a"/>
        </w:rPr>
        <w:t>различного материала для поделок и т. д.;</w:t>
      </w:r>
    </w:p>
    <w:p w:rsidR="00522A1F" w:rsidRDefault="00603736">
      <w:pPr>
        <w:pStyle w:val="26"/>
        <w:framePr w:w="9739" w:h="4511" w:hRule="exact" w:wrap="none" w:vAnchor="page" w:hAnchor="page" w:x="1155" w:y="843"/>
        <w:numPr>
          <w:ilvl w:val="0"/>
          <w:numId w:val="5"/>
        </w:numPr>
        <w:shd w:val="clear" w:color="auto" w:fill="auto"/>
        <w:tabs>
          <w:tab w:val="left" w:pos="1124"/>
        </w:tabs>
        <w:spacing w:line="317" w:lineRule="exact"/>
        <w:ind w:firstLine="820"/>
      </w:pPr>
      <w:r>
        <w:rPr>
          <w:rStyle w:val="2a"/>
        </w:rPr>
        <w:t xml:space="preserve">этап </w:t>
      </w:r>
      <w:r>
        <w:rPr>
          <w:rStyle w:val="2b"/>
        </w:rPr>
        <w:t xml:space="preserve">- </w:t>
      </w:r>
      <w:r>
        <w:rPr>
          <w:rStyle w:val="2a"/>
        </w:rPr>
        <w:t>Основной:</w:t>
      </w:r>
    </w:p>
    <w:p w:rsidR="00522A1F" w:rsidRDefault="00603736">
      <w:pPr>
        <w:pStyle w:val="26"/>
        <w:framePr w:w="9739" w:h="4511" w:hRule="exact" w:wrap="none" w:vAnchor="page" w:hAnchor="page" w:x="1155" w:y="843"/>
        <w:shd w:val="clear" w:color="auto" w:fill="auto"/>
        <w:spacing w:line="317" w:lineRule="exact"/>
        <w:ind w:firstLine="820"/>
      </w:pPr>
      <w:r>
        <w:rPr>
          <w:rStyle w:val="2a"/>
        </w:rPr>
        <w:t>Знакомство детей со свойствами материалов; обучение приемам изготовления; мастер-класс, консультации для родителей и педагогов. ,</w:t>
      </w:r>
    </w:p>
    <w:p w:rsidR="00522A1F" w:rsidRDefault="00603736">
      <w:pPr>
        <w:pStyle w:val="26"/>
        <w:framePr w:w="9739" w:h="4511" w:hRule="exact" w:wrap="none" w:vAnchor="page" w:hAnchor="page" w:x="1155" w:y="843"/>
        <w:numPr>
          <w:ilvl w:val="0"/>
          <w:numId w:val="5"/>
        </w:numPr>
        <w:shd w:val="clear" w:color="auto" w:fill="auto"/>
        <w:tabs>
          <w:tab w:val="left" w:pos="1124"/>
        </w:tabs>
        <w:spacing w:line="317" w:lineRule="exact"/>
        <w:ind w:firstLine="820"/>
      </w:pPr>
      <w:r>
        <w:rPr>
          <w:rStyle w:val="2a"/>
        </w:rPr>
        <w:t>этап - Заключительный:</w:t>
      </w:r>
    </w:p>
    <w:p w:rsidR="00522A1F" w:rsidRDefault="00603736">
      <w:pPr>
        <w:pStyle w:val="26"/>
        <w:framePr w:w="9739" w:h="4511" w:hRule="exact" w:wrap="none" w:vAnchor="page" w:hAnchor="page" w:x="1155" w:y="843"/>
        <w:shd w:val="clear" w:color="auto" w:fill="auto"/>
        <w:spacing w:line="317" w:lineRule="exact"/>
        <w:ind w:firstLine="820"/>
      </w:pPr>
      <w:r>
        <w:rPr>
          <w:rStyle w:val="2a"/>
        </w:rPr>
        <w:t xml:space="preserve">Выставки детских работ, участие детей в </w:t>
      </w:r>
      <w:r>
        <w:rPr>
          <w:rStyle w:val="2a"/>
        </w:rPr>
        <w:t>конкурсах различного уровня, презентация детских работ на сайт.</w:t>
      </w:r>
    </w:p>
    <w:p w:rsidR="00522A1F" w:rsidRDefault="00603736">
      <w:pPr>
        <w:pStyle w:val="26"/>
        <w:framePr w:w="9739" w:h="4511" w:hRule="exact" w:wrap="none" w:vAnchor="page" w:hAnchor="page" w:x="1155" w:y="843"/>
        <w:shd w:val="clear" w:color="auto" w:fill="auto"/>
        <w:spacing w:line="317" w:lineRule="exact"/>
        <w:ind w:firstLine="820"/>
      </w:pPr>
      <w:r>
        <w:rPr>
          <w:rStyle w:val="2a"/>
        </w:rPr>
        <w:t>Индивидуальный подход осуществляется непосредственно в процессе проведения занятий, по необходимости, для решения конкретных задач.</w:t>
      </w:r>
    </w:p>
    <w:p w:rsidR="00522A1F" w:rsidRDefault="00603736">
      <w:pPr>
        <w:pStyle w:val="80"/>
        <w:framePr w:w="9739" w:h="4511" w:hRule="exact" w:wrap="none" w:vAnchor="page" w:hAnchor="page" w:x="1155" w:y="843"/>
        <w:shd w:val="clear" w:color="auto" w:fill="auto"/>
        <w:spacing w:line="200" w:lineRule="exact"/>
        <w:ind w:left="2080"/>
      </w:pPr>
      <w:r>
        <w:rPr>
          <w:rStyle w:val="81"/>
          <w:vertAlign w:val="superscript"/>
        </w:rPr>
        <w:t>7</w:t>
      </w:r>
      <w:r>
        <w:rPr>
          <w:rStyle w:val="81"/>
        </w:rPr>
        <w:t xml:space="preserve"> </w:t>
      </w:r>
      <w:r>
        <w:rPr>
          <w:rStyle w:val="82"/>
        </w:rPr>
        <w:t>&gt;</w:t>
      </w:r>
    </w:p>
    <w:p w:rsidR="00522A1F" w:rsidRDefault="00603736">
      <w:pPr>
        <w:pStyle w:val="20"/>
        <w:framePr w:w="9739" w:h="4511" w:hRule="exact" w:wrap="none" w:vAnchor="page" w:hAnchor="page" w:x="1155" w:y="843"/>
        <w:shd w:val="clear" w:color="auto" w:fill="auto"/>
        <w:spacing w:before="0" w:after="0"/>
        <w:ind w:left="3820" w:right="2900" w:hanging="680"/>
        <w:jc w:val="left"/>
      </w:pPr>
      <w:bookmarkStart w:id="9" w:name="bookmark8"/>
      <w:r>
        <w:rPr>
          <w:rStyle w:val="21"/>
          <w:b/>
          <w:bCs/>
        </w:rPr>
        <w:t>Учебно -тематический план работы с детьми 6-7 лет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3566"/>
        <w:gridCol w:w="3178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Наимен</w:t>
            </w:r>
            <w:r>
              <w:rPr>
                <w:rStyle w:val="28"/>
              </w:rPr>
              <w:t>ование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Теория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Практика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317" w:lineRule="exact"/>
              <w:jc w:val="center"/>
            </w:pPr>
            <w:r>
              <w:rPr>
                <w:rStyle w:val="28"/>
              </w:rPr>
              <w:t>Работа с бумагой и картоном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2 5 мин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8 часа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317" w:lineRule="exact"/>
              <w:jc w:val="center"/>
            </w:pPr>
            <w:r>
              <w:rPr>
                <w:rStyle w:val="28"/>
              </w:rPr>
              <w:t>Работа с природным и бросовым материалом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25мин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2,5часа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317" w:lineRule="exact"/>
              <w:jc w:val="center"/>
            </w:pPr>
            <w:r>
              <w:rPr>
                <w:rStyle w:val="28"/>
              </w:rPr>
              <w:t>Пластилином, соленным тестом, крупой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1час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3,5часов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317" w:lineRule="exact"/>
              <w:jc w:val="center"/>
            </w:pPr>
            <w:r>
              <w:rPr>
                <w:rStyle w:val="28"/>
              </w:rPr>
              <w:t>Тканью и нитками, ватой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1час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2часа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Итого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2часа 50мин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38" w:h="3898" w:wrap="none" w:vAnchor="page" w:hAnchor="page" w:x="1155" w:y="5638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1бчасов</w:t>
            </w:r>
          </w:p>
        </w:tc>
      </w:tr>
    </w:tbl>
    <w:p w:rsidR="00522A1F" w:rsidRDefault="00603736">
      <w:pPr>
        <w:pStyle w:val="60"/>
        <w:framePr w:w="9739" w:h="1324" w:hRule="exact" w:wrap="none" w:vAnchor="page" w:hAnchor="page" w:x="1155" w:y="9805"/>
        <w:shd w:val="clear" w:color="auto" w:fill="auto"/>
        <w:spacing w:line="317" w:lineRule="exact"/>
        <w:ind w:right="800"/>
        <w:jc w:val="center"/>
      </w:pPr>
      <w:r>
        <w:rPr>
          <w:rStyle w:val="61"/>
          <w:b/>
          <w:bCs/>
        </w:rPr>
        <w:t xml:space="preserve">Перспективный </w:t>
      </w:r>
      <w:r>
        <w:rPr>
          <w:rStyle w:val="61"/>
          <w:b/>
          <w:bCs/>
        </w:rPr>
        <w:t>план рабочей программы</w:t>
      </w:r>
      <w:r>
        <w:rPr>
          <w:rStyle w:val="61"/>
          <w:b/>
          <w:bCs/>
        </w:rPr>
        <w:br/>
        <w:t>«Маленькие умельцы»</w:t>
      </w:r>
      <w:r>
        <w:rPr>
          <w:rStyle w:val="61"/>
          <w:b/>
          <w:bCs/>
        </w:rPr>
        <w:br/>
        <w:t>на 2020-2021 года</w:t>
      </w:r>
      <w:r>
        <w:rPr>
          <w:rStyle w:val="61"/>
          <w:b/>
          <w:bCs/>
        </w:rPr>
        <w:br/>
        <w:t>6-7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60"/>
        <w:gridCol w:w="2117"/>
        <w:gridCol w:w="2443"/>
        <w:gridCol w:w="1915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неделя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Материал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«Г рибы в лукошке»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Развивать интерес изготовлению к изготовлению поделки своими руками. Учить детей делить бумагу на части и </w:t>
            </w:r>
            <w:r>
              <w:rPr>
                <w:rStyle w:val="2115pt"/>
              </w:rPr>
              <w:t>склеивать их с картоном. Развивать мелкую моторику рук.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Картон, клей, бумага, ножницы, салфетки.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66" w:h="4474" w:wrap="none" w:vAnchor="page" w:hAnchor="page" w:x="1160" w:y="1138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Обрывная аппликация «Осеннее дерево»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Совершенствовать умение создавать сюжетную композицию, используя мелкие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66" w:h="4474" w:wrap="none" w:vAnchor="page" w:hAnchor="page" w:x="1160" w:y="1138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Цветная бумага, картон, клей</w:t>
            </w:r>
          </w:p>
        </w:tc>
      </w:tr>
    </w:tbl>
    <w:p w:rsidR="00522A1F" w:rsidRDefault="00603736">
      <w:pPr>
        <w:pStyle w:val="a8"/>
        <w:framePr w:wrap="none" w:vAnchor="page" w:hAnchor="page" w:x="11158" w:y="16191"/>
        <w:shd w:val="clear" w:color="auto" w:fill="auto"/>
        <w:spacing w:line="200" w:lineRule="exact"/>
      </w:pPr>
      <w:r>
        <w:rPr>
          <w:rStyle w:val="a9"/>
        </w:rPr>
        <w:t>11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60"/>
        <w:gridCol w:w="2112"/>
        <w:gridCol w:w="2443"/>
        <w:gridCol w:w="1925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3034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кусочки цветной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бумаги. Развивать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мелкую моторику.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Развивать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эстетическое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восприятие.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Воспитывать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усидчивость,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терпение,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аккуратность в работе.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  <w:rPr>
                <w:sz w:val="10"/>
                <w:szCs w:val="10"/>
              </w:rPr>
            </w:pP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Занятие5-6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Открытка «Г рибок»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Совершенствовать навыки работы с клеем и крупой.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Картон, крупа, клей ПВА, кисти.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30" w:lineRule="exact"/>
            </w:pPr>
            <w:r>
              <w:rPr>
                <w:rStyle w:val="2115pt"/>
              </w:rPr>
              <w:t>«Слоненок»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детей работать с разным материалом. 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Цветная бумага А4, салфетки, клей,</w:t>
            </w:r>
            <w:r>
              <w:rPr>
                <w:rStyle w:val="2115pt"/>
              </w:rPr>
              <w:t xml:space="preserve"> кисточка.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30" w:lineRule="exact"/>
            </w:pPr>
            <w:r>
              <w:rPr>
                <w:rStyle w:val="2115pt"/>
              </w:rPr>
              <w:t>«Львенок»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Расширять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представление детей о бросовом материале,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упражнять в составлении узора из мелкого бросового материала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Баночки из-под йогурта, клей, скотч, бусины, пуговицы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78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«Цветок для мамы»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Совершенствовать умение детей выполнять поделку путем складывания бумаги. Развивать мелкую моторику, усидчивость. Воспитывать желание доводить начатое дело до конца.</w:t>
            </w:r>
          </w:p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Материал: Цветная бумага, клей, кисточка.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Цветная бумага, клей, кисточка.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6" w:h="15091" w:wrap="none" w:vAnchor="page" w:hAnchor="page" w:x="1237" w:y="94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Занятие5-6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«Павлин»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Развивать интерес изготовлению к изготовлению поделки своими руками. Учить детей делить бумагу на полоски и склеивать их с картоном.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6" w:h="15091" w:wrap="none" w:vAnchor="page" w:hAnchor="page" w:x="1237" w:y="943"/>
              <w:shd w:val="clear" w:color="auto" w:fill="auto"/>
              <w:spacing w:line="269" w:lineRule="exact"/>
            </w:pPr>
            <w:r>
              <w:rPr>
                <w:rStyle w:val="2115pt"/>
              </w:rPr>
              <w:t>Цветная бумага, картон, клей, кисточки</w:t>
            </w: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560"/>
        <w:gridCol w:w="2112"/>
        <w:gridCol w:w="2448"/>
        <w:gridCol w:w="1920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15pt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1"/>
              </w:rPr>
              <w:t>Развивать мелкую моторику рук.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  <w:rPr>
                <w:sz w:val="10"/>
                <w:szCs w:val="10"/>
              </w:rPr>
            </w:pP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Занятие7-8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74" w:lineRule="exact"/>
            </w:pPr>
            <w:r>
              <w:rPr>
                <w:rStyle w:val="2115pt1"/>
              </w:rPr>
              <w:t>«Аквариум с рыбками»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</w:pPr>
            <w:r>
              <w:rPr>
                <w:rStyle w:val="2115pt"/>
              </w:rPr>
              <w:t>Развивать интерес изготовлению к изготовлению поделки своими руками. Учить детей делить бумагу на полоски и склеивать их с картоном. Развивать мелкую моторику рук.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Картонный круг, цветная бумага, кисточка, клей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</w:pPr>
            <w:r>
              <w:rPr>
                <w:rStyle w:val="2115pt"/>
              </w:rPr>
              <w:t>«Снеговик»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детей создавать изображение снеговика из бумаги и бросового материала.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after="180" w:line="274" w:lineRule="exact"/>
              <w:jc w:val="left"/>
            </w:pPr>
            <w:r>
              <w:rPr>
                <w:rStyle w:val="2115pt"/>
              </w:rPr>
              <w:t>Цветная бумага, вата, клей ПВА.</w:t>
            </w:r>
          </w:p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before="18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i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</w:pPr>
            <w:r>
              <w:rPr>
                <w:rStyle w:val="2115pt"/>
              </w:rPr>
              <w:t>«Птичка»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</w:pPr>
            <w:r>
              <w:rPr>
                <w:rStyle w:val="2115pt"/>
              </w:rPr>
              <w:t>Учить детей нарезать нитки на тонкие волокна. Аккуратно наклеивать на трафарет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 xml:space="preserve">Клей, шерстяные нити, ножницы, </w:t>
            </w:r>
            <w:r>
              <w:rPr>
                <w:rStyle w:val="2115pt"/>
              </w:rPr>
              <w:t>трафарет птицы, салфетки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74" w:lineRule="exact"/>
            </w:pPr>
            <w:r>
              <w:rPr>
                <w:rStyle w:val="2115pt"/>
              </w:rPr>
              <w:t>«Елочка в лесу стоит»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детей правильно</w:t>
            </w:r>
          </w:p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выкладывать нить на контур елки. Аккуратно выполнять работу.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 белый, клей, нитки, трафарет елки, салфетки.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</w:pPr>
            <w:r>
              <w:rPr>
                <w:rStyle w:val="2115pt"/>
              </w:rPr>
              <w:t>«Сюрприз в игрушке»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 xml:space="preserve">Развивать навык </w:t>
            </w:r>
            <w:r>
              <w:rPr>
                <w:rStyle w:val="2115pt"/>
              </w:rPr>
              <w:t>складывания бумаги гармошкой, совмещать углы и стороны. Развивать глазомер, художественный вкус.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</w:pPr>
            <w:r>
              <w:rPr>
                <w:rStyle w:val="2115pt"/>
              </w:rPr>
              <w:t>Бумага цветная, лента атласная, клей, ножницы, бисер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«Волшебный</w:t>
            </w:r>
          </w:p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коврик»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 xml:space="preserve">Учить детей делать колбаски и цветочки из солёного теста </w:t>
            </w:r>
            <w:r>
              <w:rPr>
                <w:rStyle w:val="2115pt"/>
              </w:rPr>
              <w:t>воспитывать аккуратность, усидчивость.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Слоеное тесто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</w:pPr>
            <w:r>
              <w:rPr>
                <w:rStyle w:val="2115pt"/>
              </w:rPr>
              <w:t>«Ежик»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4" w:lineRule="exact"/>
            </w:pPr>
            <w:r>
              <w:rPr>
                <w:rStyle w:val="2115pt"/>
              </w:rPr>
              <w:t>Учить дегей выполнять поделку из бумаги, складывая ее веером. Развивать творчество.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Трафарет с изображением животного, цветная бумага, клей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</w:pPr>
            <w:r>
              <w:rPr>
                <w:rStyle w:val="2115pt"/>
              </w:rPr>
              <w:t>«Мышонок»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Учить детей из </w:t>
            </w:r>
            <w:r>
              <w:rPr>
                <w:rStyle w:val="2115pt"/>
              </w:rPr>
              <w:t>ниток делать помпоны.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Нитки желтого цвета, клей, ножницы, бусины черного цвета.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71" w:h="15139" w:wrap="none" w:vAnchor="page" w:hAnchor="page" w:x="1239" w:y="89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30" w:lineRule="exact"/>
            </w:pPr>
            <w:r>
              <w:rPr>
                <w:rStyle w:val="2115pt"/>
              </w:rPr>
              <w:t>«Домовенок»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Продолжать учить детей делать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71" w:h="15139" w:wrap="none" w:vAnchor="page" w:hAnchor="page" w:x="1239" w:y="895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Нитки серого цвета, цветная</w:t>
            </w: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60"/>
        <w:gridCol w:w="2117"/>
        <w:gridCol w:w="2448"/>
        <w:gridCol w:w="1920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помпоны.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74" w:lineRule="exact"/>
              <w:jc w:val="left"/>
            </w:pPr>
            <w:r>
              <w:rPr>
                <w:rStyle w:val="2115pt1"/>
              </w:rPr>
              <w:t>бумага, клей,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74" w:lineRule="exact"/>
              <w:jc w:val="left"/>
            </w:pPr>
            <w:r>
              <w:rPr>
                <w:rStyle w:val="2115pt1"/>
              </w:rPr>
              <w:t>ножницы,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74" w:lineRule="exact"/>
              <w:jc w:val="left"/>
            </w:pPr>
            <w:r>
              <w:rPr>
                <w:rStyle w:val="2115pt1"/>
              </w:rPr>
              <w:t>бусинки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30" w:lineRule="exact"/>
            </w:pPr>
            <w:r>
              <w:rPr>
                <w:rStyle w:val="2115pt1"/>
              </w:rPr>
              <w:t>«Овечка»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правилам безопасной работы с клеем, бросовым материалом. Развивать композиционные умения. Воспитывать желание делать поделки своими руками.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 с трафаретом, клей ПВА, кисточка, вата, ножницы.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30" w:lineRule="exact"/>
            </w:pPr>
            <w:r>
              <w:rPr>
                <w:rStyle w:val="2115pt"/>
              </w:rPr>
              <w:t>«Лисичка»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 xml:space="preserve">Учить правилам </w:t>
            </w:r>
            <w:r>
              <w:rPr>
                <w:rStyle w:val="2115pt"/>
              </w:rPr>
              <w:t>безопасной работы с клеем, бросовым материалом. Развивать композиционные умения. Воспитывать желание делать поделки своими руками.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Одноразовая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картона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тарелка, клей, цветная бумага, палочка, салфетка.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</w:pPr>
            <w:r>
              <w:rPr>
                <w:rStyle w:val="2115pt"/>
              </w:rPr>
              <w:t>«Сердечко для мамы»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Продолжать учить </w:t>
            </w:r>
            <w:r>
              <w:rPr>
                <w:rStyle w:val="2115pt"/>
              </w:rPr>
              <w:t>скатывать шарики из салфеток, аккуратно наносить на часть поделки клей и приклеивать детали.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Картон, цветные салфетки, клей, кисточка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1" w:h="15096" w:wrap="none" w:vAnchor="page" w:hAnchor="page" w:x="1234" w:y="93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74" w:lineRule="exact"/>
            </w:pPr>
            <w:r>
              <w:rPr>
                <w:rStyle w:val="2115pt"/>
              </w:rPr>
              <w:t>«Открытка для папы»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задумывать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содержание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открытки,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использовать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разнообразные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приемы вырезания.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Умение красиво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располагать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изображение на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листе.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</w:pPr>
            <w:r>
              <w:rPr>
                <w:rStyle w:val="2115pt"/>
              </w:rPr>
              <w:t>Листы плотной бумаги, клей, цветная бумага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441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30" w:lineRule="exact"/>
            </w:pPr>
            <w:r>
              <w:rPr>
                <w:rStyle w:val="2115pt"/>
              </w:rPr>
              <w:t>«Подарок маме»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Учить детей выполнять поделку способом квиллинга. Учить получать удовольствие при работе с таким приемом. Развивать мелкую </w:t>
            </w:r>
            <w:r>
              <w:rPr>
                <w:rStyle w:val="2115pt"/>
              </w:rPr>
              <w:t>моторику. Развивать эстетическое восприятие. Воспитывать усидчивость, терпение,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аккуратность в работе.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Цветная бумага,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инструменты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для</w:t>
            </w:r>
          </w:p>
          <w:p w:rsidR="00522A1F" w:rsidRDefault="00603736">
            <w:pPr>
              <w:pStyle w:val="26"/>
              <w:framePr w:w="9581" w:h="15096" w:wrap="none" w:vAnchor="page" w:hAnchor="page" w:x="1234" w:y="938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сворачивания бумаги, клей.</w:t>
            </w: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560"/>
        <w:gridCol w:w="2117"/>
        <w:gridCol w:w="2448"/>
        <w:gridCol w:w="1925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1"/>
              </w:rPr>
              <w:t>Цветная бумага, инструменты для сворачивания бумаги, клей.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  <w:rPr>
                <w:sz w:val="10"/>
                <w:szCs w:val="10"/>
              </w:rPr>
            </w:pP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547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«Куколка из носового платка»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Формировать умение детей сооружать куклу из носового платка. Формировать самостоятельность, развивать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чувство уверенности в своих силах. Воспитывать самостоятельность. Развивать моторику рук.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 xml:space="preserve">Носовой платок, вата, </w:t>
            </w:r>
            <w:r>
              <w:rPr>
                <w:rStyle w:val="2115pt"/>
              </w:rPr>
              <w:t>нить.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«Куколка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матрешка»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Формировать умение детей работать с разным материалом. Закрепить умение выполнять работу аккуратно, доводить начатое дело до конца. Воспитывать желание делать поделки своими руками.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Соленое тесто, стека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30" w:lineRule="exact"/>
            </w:pPr>
            <w:r>
              <w:rPr>
                <w:rStyle w:val="2115pt"/>
              </w:rPr>
              <w:t>«Солнышко»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сооружать не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сложные поделки.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Развивать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инициативу.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Воспитывать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самостоятельность,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активность.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Трафарет, крупа, клей ПВА, кисть, салфетка, клеенка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«Пасхальное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яйцо»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 xml:space="preserve">Учить детей создавать композицию. Формировать </w:t>
            </w:r>
            <w:r>
              <w:rPr>
                <w:rStyle w:val="2115pt"/>
              </w:rPr>
              <w:t>эстетическое чувство. Умение проявлять творчество при изготовлении подарка.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Картон, шерстяные нити, клей, украшения для игрушек.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«Веселая</w:t>
            </w:r>
          </w:p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гусеница»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Упражнять в вырезание полосок, и склеивании их в кольца, развивать творчество.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Цветной картон,</w:t>
            </w:r>
            <w:r>
              <w:rPr>
                <w:rStyle w:val="2115pt"/>
              </w:rPr>
              <w:t xml:space="preserve"> цветная бумага, украшение для поделки.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30" w:lineRule="exact"/>
            </w:pPr>
            <w:r>
              <w:rPr>
                <w:rStyle w:val="2115pt"/>
              </w:rPr>
              <w:t>«Подснежники»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Учить детей из одноразовых ложек выполнять композицию.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64" w:lineRule="exact"/>
              <w:jc w:val="left"/>
            </w:pPr>
            <w:r>
              <w:rPr>
                <w:rStyle w:val="2115pt"/>
              </w:rPr>
              <w:t>Одноразовые ложечки, шерстяная нить, клей, картон цветной.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30" w:lineRule="exact"/>
            </w:pPr>
            <w:r>
              <w:rPr>
                <w:rStyle w:val="2115pt"/>
              </w:rPr>
              <w:t>«Пушистое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Учить детей делать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90" w:h="15144" w:wrap="none" w:vAnchor="page" w:hAnchor="page" w:x="1229" w:y="89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Ватные диски,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90" w:h="15144" w:wrap="none" w:vAnchor="page" w:hAnchor="page" w:x="1229" w:y="890"/>
              <w:rPr>
                <w:sz w:val="10"/>
                <w:szCs w:val="10"/>
              </w:rPr>
            </w:pPr>
          </w:p>
        </w:tc>
      </w:tr>
    </w:tbl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65"/>
        <w:gridCol w:w="2117"/>
        <w:gridCol w:w="2443"/>
        <w:gridCol w:w="1925"/>
      </w:tblGrid>
      <w:tr w:rsidR="00522A1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6" w:h="13723" w:wrap="none" w:vAnchor="page" w:hAnchor="page" w:x="1232" w:y="89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6" w:h="13723" w:wrap="none" w:vAnchor="page" w:hAnchor="page" w:x="1232" w:y="89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облако»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1"/>
              </w:rPr>
              <w:t>объемные облака на палочках.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палочки для коктейля, ножницы, клей.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Май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1-4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Занятие 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«Чебурашка»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Учить детей работать с разным материалом. Учить планировать свою работу. Развивать мелкую моторику, усидчивость. Воспитывать</w:t>
            </w:r>
            <w:r>
              <w:rPr>
                <w:rStyle w:val="2115pt"/>
              </w:rPr>
              <w:t xml:space="preserve"> желание доводить начатое дело до конца.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Картон, кусочки коричневого меха, клей, кисти, салфетки, бумага цветная, атласные ленты.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6" w:h="13723" w:wrap="none" w:vAnchor="page" w:hAnchor="page" w:x="1232" w:y="89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3-4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«Бабочка»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Учить детей работать с разным материалом. Учить планировать свою работу. Развивать мелкую моторику, </w:t>
            </w:r>
            <w:r>
              <w:rPr>
                <w:rStyle w:val="2115pt"/>
              </w:rPr>
              <w:t>усидчивость. Воспитывать желание доводить начатое дело до конца.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Одноразовые тарелочки, клей, бусины, ленты атласные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5683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6" w:h="13723" w:wrap="none" w:vAnchor="page" w:hAnchor="page" w:x="1232" w:y="89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5-6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«Цветочная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поляна»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Учить детей работать с разным материалом. Учить получать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удовольствие при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работе с таким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материалом.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Развивать мелкую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моторику. Развивать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эстетическое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восприятие.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Воспитывать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усидчивость,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терпение,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аккуратность в работе.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Материал: Салфетки, картон, клей, кисточка, пуговицы разного размера, цветная бумага,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Салфетки,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картон, клей,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кисточка,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пуговицы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разного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размера,</w:t>
            </w:r>
          </w:p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цветная бумага.</w:t>
            </w:r>
          </w:p>
        </w:tc>
      </w:tr>
      <w:tr w:rsidR="00522A1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522A1F">
            <w:pPr>
              <w:framePr w:w="9586" w:h="13723" w:wrap="none" w:vAnchor="page" w:hAnchor="page" w:x="1232" w:y="89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Занятие 7-8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«Улитка»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</w:pPr>
            <w:r>
              <w:rPr>
                <w:rStyle w:val="2115pt"/>
              </w:rPr>
              <w:t>Продолжать учить детей наклеивать шарики из салфеток на трафарет.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A1F" w:rsidRDefault="00603736">
            <w:pPr>
              <w:pStyle w:val="26"/>
              <w:framePr w:w="9586" w:h="13723" w:wrap="none" w:vAnchor="page" w:hAnchor="page" w:x="1232" w:y="89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Клей, салфетки, ножницы, трафарет из картона</w:t>
            </w:r>
          </w:p>
        </w:tc>
      </w:tr>
    </w:tbl>
    <w:p w:rsidR="00522A1F" w:rsidRDefault="00603736">
      <w:pPr>
        <w:pStyle w:val="20"/>
        <w:framePr w:w="9586" w:h="722" w:hRule="exact" w:wrap="none" w:vAnchor="page" w:hAnchor="page" w:x="1232" w:y="14827"/>
        <w:shd w:val="clear" w:color="auto" w:fill="auto"/>
        <w:spacing w:before="0" w:after="0" w:line="322" w:lineRule="exact"/>
        <w:ind w:left="2740" w:right="740" w:hanging="1040"/>
        <w:jc w:val="left"/>
      </w:pPr>
      <w:bookmarkStart w:id="10" w:name="bookmark9"/>
      <w:r>
        <w:rPr>
          <w:rStyle w:val="21"/>
          <w:b/>
          <w:bCs/>
        </w:rPr>
        <w:t>Методические рекомендации по проведению занятий по художественному и ручному труду</w:t>
      </w:r>
      <w:bookmarkEnd w:id="10"/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lastRenderedPageBreak/>
        <w:t>Инструктаж по технике безопасности при проведении работ проводится на каждом занятии.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>Быстрая, интересная вступительная часть занятия, включающая анализ конструкции изделия и разработку технологического плана должна являться базой дл</w:t>
      </w:r>
      <w:r>
        <w:rPr>
          <w:rStyle w:val="2a"/>
        </w:rPr>
        <w:t>я самостоятельной практической работы детей.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>Выбирая изделие для изготовления, желательно спланировать объем работы на одно занятие, если времени требуется больше, дети заранее должны знать, какая часть работы останется на второе занятие. Трудные операции,</w:t>
      </w:r>
      <w:r>
        <w:rPr>
          <w:rStyle w:val="2a"/>
        </w:rPr>
        <w:t xml:space="preserve"> требующие значительного умственного напряжения и мышечной ловкости, обязательно должны быть осознаны детьми как необходимые.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 xml:space="preserve">Педагогу необходимо как можно меньше объяснять самому, стараться вовлекать детей в обсуждение, нельзя перегружать, торопить детей </w:t>
      </w:r>
      <w:r>
        <w:rPr>
          <w:rStyle w:val="2a"/>
        </w:rPr>
        <w:t>и сразу стремиться на помощь. Ребенок должен попробовать преодолеть себя, в этом он учится быть взрослым, мастером.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 xml:space="preserve">На занятии кружка должна быть специально организованная часть, направленная на обеспечение безусловного понимания сути и порядка выполнения </w:t>
      </w:r>
      <w:r>
        <w:rPr>
          <w:rStyle w:val="2a"/>
        </w:rPr>
        <w:t>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на практические действия.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>В программе указано ко</w:t>
      </w:r>
      <w:r>
        <w:rPr>
          <w:rStyle w:val="2a"/>
        </w:rPr>
        <w:t>личество занятий на изучение каждого, раздела. Педагог может самостоятельно распределять количество часов, опираясь на собственный опыт и имея в виду подготовленность детей и условия работы в данной группе.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>Во время занятий дети могут сидеть за столами, ра</w:t>
      </w:r>
      <w:r>
        <w:rPr>
          <w:rStyle w:val="2a"/>
        </w:rPr>
        <w:t>сставленными рядами, ленточно или буквой П.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17" w:lineRule="exact"/>
        <w:ind w:firstLine="740"/>
      </w:pPr>
      <w:r>
        <w:rPr>
          <w:rStyle w:val="2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after="270" w:line="317" w:lineRule="exact"/>
        <w:ind w:firstLine="740"/>
      </w:pPr>
      <w:r>
        <w:rPr>
          <w:rStyle w:val="2a"/>
        </w:rPr>
        <w:t>Для индивидуальной работы</w:t>
      </w:r>
      <w:r>
        <w:rPr>
          <w:rStyle w:val="2a"/>
        </w:rPr>
        <w:t xml:space="preserve">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</w:t>
      </w:r>
    </w:p>
    <w:p w:rsidR="00522A1F" w:rsidRDefault="00603736">
      <w:pPr>
        <w:pStyle w:val="20"/>
        <w:framePr w:w="9672" w:h="14961" w:hRule="exact" w:wrap="none" w:vAnchor="page" w:hAnchor="page" w:x="1189" w:y="896"/>
        <w:shd w:val="clear" w:color="auto" w:fill="auto"/>
        <w:spacing w:before="0" w:after="0" w:line="280" w:lineRule="exact"/>
        <w:ind w:left="2720" w:firstLine="0"/>
        <w:jc w:val="left"/>
      </w:pPr>
      <w:bookmarkStart w:id="11" w:name="bookmark10"/>
      <w:r>
        <w:rPr>
          <w:rStyle w:val="21"/>
          <w:b/>
          <w:bCs/>
        </w:rPr>
        <w:t>План работы с родителями, педагогами</w:t>
      </w:r>
      <w:bookmarkEnd w:id="11"/>
    </w:p>
    <w:p w:rsidR="00522A1F" w:rsidRDefault="00603736">
      <w:pPr>
        <w:pStyle w:val="60"/>
        <w:framePr w:w="9672" w:h="14961" w:hRule="exact" w:wrap="none" w:vAnchor="page" w:hAnchor="page" w:x="1189" w:y="896"/>
        <w:shd w:val="clear" w:color="auto" w:fill="auto"/>
        <w:spacing w:line="280" w:lineRule="exact"/>
        <w:ind w:firstLine="740"/>
      </w:pPr>
      <w:r>
        <w:rPr>
          <w:rStyle w:val="61"/>
          <w:b/>
          <w:bCs/>
        </w:rPr>
        <w:t>Работа с родителями: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280" w:lineRule="exact"/>
        <w:ind w:firstLine="740"/>
      </w:pPr>
      <w:r>
        <w:rPr>
          <w:rStyle w:val="2a"/>
        </w:rPr>
        <w:t>Сбор материала для занятий;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46" w:lineRule="exact"/>
        <w:ind w:firstLine="740"/>
      </w:pPr>
      <w:r>
        <w:rPr>
          <w:rStyle w:val="2a"/>
        </w:rPr>
        <w:t>Буклеты: «Как воспитать творческую личность»; «Совместная творческая деятельность родителей и детей»;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280" w:lineRule="exact"/>
        <w:ind w:firstLine="740"/>
      </w:pPr>
      <w:r>
        <w:rPr>
          <w:rStyle w:val="2a"/>
        </w:rPr>
        <w:t>Консультация: «Роль художественного и ручного труда в развитии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280" w:lineRule="exact"/>
        <w:jc w:val="left"/>
      </w:pPr>
      <w:r>
        <w:rPr>
          <w:rStyle w:val="2a"/>
        </w:rPr>
        <w:t>творческих способностей детей»;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280" w:lineRule="exact"/>
        <w:ind w:firstLine="740"/>
      </w:pPr>
      <w:r>
        <w:rPr>
          <w:rStyle w:val="2a"/>
        </w:rPr>
        <w:t>Картотека игр на развитие творческого воображения детей;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280" w:lineRule="exact"/>
        <w:ind w:firstLine="740"/>
      </w:pPr>
      <w:r>
        <w:rPr>
          <w:rStyle w:val="2a"/>
        </w:rPr>
        <w:t>Ин</w:t>
      </w:r>
      <w:r>
        <w:rPr>
          <w:rStyle w:val="2a"/>
        </w:rPr>
        <w:t>дивидуальное консультирование родителей;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65" w:lineRule="exact"/>
        <w:ind w:firstLine="740"/>
      </w:pPr>
      <w:r>
        <w:rPr>
          <w:rStyle w:val="2a"/>
        </w:rPr>
        <w:t>Конкурс творческих семейных работ: «Осенняя фантазия», «Зимняя сказка», «Весенняя пора»;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22" w:lineRule="exact"/>
        <w:ind w:firstLine="740"/>
      </w:pPr>
      <w:r>
        <w:rPr>
          <w:rStyle w:val="2a"/>
        </w:rPr>
        <w:t>Мастер-класс для родителей (изготовление поделок)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22" w:lineRule="exact"/>
        <w:ind w:firstLine="740"/>
      </w:pPr>
      <w:r>
        <w:rPr>
          <w:rStyle w:val="2a"/>
        </w:rPr>
        <w:t>Создание презентации детских работ на сайт;</w:t>
      </w:r>
    </w:p>
    <w:p w:rsidR="00522A1F" w:rsidRDefault="00603736">
      <w:pPr>
        <w:pStyle w:val="26"/>
        <w:framePr w:w="9672" w:h="14961" w:hRule="exact" w:wrap="none" w:vAnchor="page" w:hAnchor="page" w:x="1189" w:y="896"/>
        <w:shd w:val="clear" w:color="auto" w:fill="auto"/>
        <w:spacing w:line="322" w:lineRule="exact"/>
        <w:ind w:firstLine="740"/>
      </w:pPr>
      <w:r>
        <w:rPr>
          <w:rStyle w:val="2a"/>
        </w:rPr>
        <w:t xml:space="preserve">Участие в конкурсах различного </w:t>
      </w:r>
      <w:r>
        <w:rPr>
          <w:rStyle w:val="2a"/>
        </w:rPr>
        <w:t>уровня.</w:t>
      </w:r>
    </w:p>
    <w:p w:rsidR="00522A1F" w:rsidRDefault="00603736">
      <w:pPr>
        <w:pStyle w:val="a8"/>
        <w:framePr w:wrap="none" w:vAnchor="page" w:hAnchor="page" w:x="11038" w:y="16283"/>
        <w:shd w:val="clear" w:color="auto" w:fill="auto"/>
        <w:spacing w:line="200" w:lineRule="exact"/>
      </w:pPr>
      <w:r>
        <w:rPr>
          <w:rStyle w:val="a9"/>
        </w:rPr>
        <w:t>17</w:t>
      </w:r>
    </w:p>
    <w:p w:rsidR="00522A1F" w:rsidRDefault="00522A1F">
      <w:pPr>
        <w:rPr>
          <w:sz w:val="2"/>
          <w:szCs w:val="2"/>
        </w:rPr>
        <w:sectPr w:rsidR="00522A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A1F" w:rsidRDefault="00603736">
      <w:pPr>
        <w:pStyle w:val="20"/>
        <w:framePr w:w="9691" w:h="2576" w:hRule="exact" w:wrap="none" w:vAnchor="page" w:hAnchor="page" w:x="1179" w:y="877"/>
        <w:shd w:val="clear" w:color="auto" w:fill="auto"/>
        <w:spacing w:before="0" w:after="0" w:line="280" w:lineRule="exact"/>
        <w:ind w:firstLine="760"/>
        <w:jc w:val="both"/>
      </w:pPr>
      <w:bookmarkStart w:id="12" w:name="bookmark11"/>
      <w:r>
        <w:rPr>
          <w:rStyle w:val="21"/>
          <w:b/>
          <w:bCs/>
        </w:rPr>
        <w:lastRenderedPageBreak/>
        <w:t>Работа с педагогами:</w:t>
      </w:r>
      <w:bookmarkEnd w:id="12"/>
    </w:p>
    <w:p w:rsidR="00522A1F" w:rsidRDefault="00603736">
      <w:pPr>
        <w:pStyle w:val="26"/>
        <w:framePr w:w="9691" w:h="2576" w:hRule="exact" w:wrap="none" w:vAnchor="page" w:hAnchor="page" w:x="1179" w:y="877"/>
        <w:shd w:val="clear" w:color="auto" w:fill="auto"/>
        <w:ind w:firstLine="760"/>
      </w:pPr>
      <w:r>
        <w:rPr>
          <w:rStyle w:val="2a"/>
        </w:rPr>
        <w:t>Консультации: «Что способствует развитию творческой активности у ребенка»; «Развитие творческих способностей у детей дошкольного возраста через игровую деятельность»;</w:t>
      </w:r>
    </w:p>
    <w:p w:rsidR="00522A1F" w:rsidRDefault="00603736">
      <w:pPr>
        <w:pStyle w:val="26"/>
        <w:framePr w:w="9691" w:h="2576" w:hRule="exact" w:wrap="none" w:vAnchor="page" w:hAnchor="page" w:x="1179" w:y="877"/>
        <w:shd w:val="clear" w:color="auto" w:fill="auto"/>
        <w:ind w:left="760"/>
        <w:jc w:val="left"/>
      </w:pPr>
      <w:r>
        <w:rPr>
          <w:rStyle w:val="2a"/>
        </w:rPr>
        <w:t xml:space="preserve">Картотека игр на развитие </w:t>
      </w:r>
      <w:r>
        <w:rPr>
          <w:rStyle w:val="2a"/>
        </w:rPr>
        <w:t>творческого воображения детей; Индивидуальное консультирование педагогов;</w:t>
      </w:r>
    </w:p>
    <w:p w:rsidR="00522A1F" w:rsidRDefault="00603736">
      <w:pPr>
        <w:pStyle w:val="26"/>
        <w:framePr w:w="9691" w:h="2576" w:hRule="exact" w:wrap="none" w:vAnchor="page" w:hAnchor="page" w:x="1179" w:y="877"/>
        <w:shd w:val="clear" w:color="auto" w:fill="auto"/>
        <w:ind w:firstLine="760"/>
      </w:pPr>
      <w:r>
        <w:rPr>
          <w:rStyle w:val="2a"/>
        </w:rPr>
        <w:t>Мастер-класс для педагогов;</w:t>
      </w:r>
    </w:p>
    <w:p w:rsidR="00522A1F" w:rsidRDefault="00603736">
      <w:pPr>
        <w:pStyle w:val="26"/>
        <w:framePr w:w="9691" w:h="2576" w:hRule="exact" w:wrap="none" w:vAnchor="page" w:hAnchor="page" w:x="1179" w:y="877"/>
        <w:shd w:val="clear" w:color="auto" w:fill="auto"/>
        <w:ind w:firstLine="760"/>
      </w:pPr>
      <w:r>
        <w:rPr>
          <w:rStyle w:val="2a"/>
        </w:rPr>
        <w:t>Выставка детских работ.</w:t>
      </w:r>
    </w:p>
    <w:p w:rsidR="00522A1F" w:rsidRDefault="00603736">
      <w:pPr>
        <w:pStyle w:val="20"/>
        <w:framePr w:w="9691" w:h="7674" w:hRule="exact" w:wrap="none" w:vAnchor="page" w:hAnchor="page" w:x="1179" w:y="4054"/>
        <w:shd w:val="clear" w:color="auto" w:fill="auto"/>
        <w:spacing w:before="0" w:after="0"/>
        <w:ind w:left="3940" w:firstLine="0"/>
        <w:jc w:val="left"/>
      </w:pPr>
      <w:bookmarkStart w:id="13" w:name="bookmark12"/>
      <w:r>
        <w:rPr>
          <w:rStyle w:val="21"/>
          <w:b/>
          <w:bCs/>
        </w:rPr>
        <w:t>Список литературы</w:t>
      </w:r>
      <w:bookmarkEnd w:id="13"/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3"/>
        </w:tabs>
        <w:spacing w:line="317" w:lineRule="exact"/>
        <w:ind w:firstLine="760"/>
      </w:pPr>
      <w:r>
        <w:rPr>
          <w:rStyle w:val="2a"/>
        </w:rPr>
        <w:t>Брыкина Е.К. «Творчество детей с различными материалами», Педагогическое общество России, М: 2002г.;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3"/>
        </w:tabs>
        <w:spacing w:line="317" w:lineRule="exact"/>
        <w:ind w:firstLine="760"/>
      </w:pPr>
      <w:r>
        <w:rPr>
          <w:rStyle w:val="2a"/>
        </w:rPr>
        <w:t xml:space="preserve">Гульянц </w:t>
      </w:r>
      <w:r>
        <w:rPr>
          <w:rStyle w:val="2a"/>
        </w:rPr>
        <w:t>З.К., Базик И.Л. «Что можно сделать из природного материала, М: «Просвещение», 2013 г.;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142"/>
        </w:tabs>
        <w:spacing w:line="317" w:lineRule="exact"/>
        <w:ind w:firstLine="760"/>
      </w:pPr>
      <w:r>
        <w:rPr>
          <w:rStyle w:val="2a"/>
        </w:rPr>
        <w:t>Гульянц З.К. «Учите детей мастерить», М: «Просвещение», 2010 г.;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78"/>
        </w:tabs>
        <w:spacing w:line="317" w:lineRule="exact"/>
        <w:ind w:firstLine="760"/>
      </w:pPr>
      <w:r>
        <w:rPr>
          <w:rStyle w:val="2a"/>
        </w:rPr>
        <w:t>Гусакова М.А. «Подарки и игрушки своими руками» - М: ТЦ «Сфера», 2000. - 112 с. (Серия «Вместе с детьми</w:t>
      </w:r>
      <w:r>
        <w:rPr>
          <w:rStyle w:val="2a"/>
        </w:rPr>
        <w:t>».)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3"/>
        </w:tabs>
        <w:spacing w:line="317" w:lineRule="exact"/>
        <w:ind w:firstLine="760"/>
      </w:pPr>
      <w:r>
        <w:rPr>
          <w:rStyle w:val="2a"/>
        </w:rPr>
        <w:t>Кошелев В.М. «Художественный и ручной труд в детском саду», М: «Просвещение»,2002 г.;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8"/>
        </w:tabs>
        <w:spacing w:line="317" w:lineRule="exact"/>
        <w:ind w:firstLine="760"/>
      </w:pPr>
      <w:r>
        <w:rPr>
          <w:rStyle w:val="2a"/>
        </w:rPr>
        <w:t xml:space="preserve">Корчинова О.В. «Декоративно-прикладное творчество в детских дошкольных учреждениях», Серия «Мир вашего ребенка». Ростов н/Д: Феникс, </w:t>
      </w:r>
      <w:r>
        <w:rPr>
          <w:rStyle w:val="213pt"/>
        </w:rPr>
        <w:t>2002</w:t>
      </w:r>
      <w:r>
        <w:rPr>
          <w:rStyle w:val="2f1"/>
        </w:rPr>
        <w:t>.;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3"/>
        </w:tabs>
        <w:spacing w:line="317" w:lineRule="exact"/>
        <w:ind w:firstLine="760"/>
      </w:pPr>
      <w:r>
        <w:rPr>
          <w:rStyle w:val="2a"/>
        </w:rPr>
        <w:t>Куцакова Л.В. «Конструиров</w:t>
      </w:r>
      <w:r>
        <w:rPr>
          <w:rStyle w:val="2a"/>
        </w:rPr>
        <w:t>ание и ручной труд в детском саду», М: «Просвещение»;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8"/>
        </w:tabs>
        <w:spacing w:line="317" w:lineRule="exact"/>
        <w:ind w:firstLine="760"/>
      </w:pPr>
      <w:r>
        <w:rPr>
          <w:rStyle w:val="2a"/>
        </w:rPr>
        <w:t>Нагибина М.И. «Чудеса из ткани своими руками». Популярное пособие для родителей и педагогов. - Ярославль: «Академия развития», 2000., ил. - (Серия:«Вместе учимся мастерить»).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088"/>
        </w:tabs>
        <w:spacing w:line="317" w:lineRule="exact"/>
        <w:ind w:firstLine="760"/>
      </w:pPr>
      <w:r>
        <w:rPr>
          <w:rStyle w:val="2a"/>
        </w:rPr>
        <w:t>Нагибина М.И. «Плетение для</w:t>
      </w:r>
      <w:r>
        <w:rPr>
          <w:rStyle w:val="2a"/>
        </w:rPr>
        <w:t xml:space="preserve"> детворы из ниток, прутьев и коры» Популярное пособие для родителей и педагогов. — Ярославль: «Академия развития», 1997., ил. - (Серия:«Вместе учимся мастерить»).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253"/>
        </w:tabs>
        <w:spacing w:line="317" w:lineRule="exact"/>
        <w:ind w:firstLine="760"/>
      </w:pPr>
      <w:r>
        <w:rPr>
          <w:rStyle w:val="2a"/>
        </w:rPr>
        <w:t>«Очумелые ручки» - телепередача «Пока все дома»;</w:t>
      </w:r>
    </w:p>
    <w:p w:rsidR="00522A1F" w:rsidRDefault="00603736">
      <w:pPr>
        <w:pStyle w:val="26"/>
        <w:framePr w:w="9691" w:h="7674" w:hRule="exact" w:wrap="none" w:vAnchor="page" w:hAnchor="page" w:x="1179" w:y="4054"/>
        <w:numPr>
          <w:ilvl w:val="0"/>
          <w:numId w:val="6"/>
        </w:numPr>
        <w:shd w:val="clear" w:color="auto" w:fill="auto"/>
        <w:tabs>
          <w:tab w:val="left" w:pos="1306"/>
        </w:tabs>
        <w:spacing w:line="317" w:lineRule="exact"/>
        <w:ind w:firstLine="760"/>
      </w:pPr>
      <w:r>
        <w:rPr>
          <w:rStyle w:val="2a"/>
        </w:rPr>
        <w:t xml:space="preserve">Тарабарина Т.И. «Оригами и развитие </w:t>
      </w:r>
      <w:r>
        <w:rPr>
          <w:rStyle w:val="2a"/>
        </w:rPr>
        <w:t>ребенка», «Академия развития», Ярославль, 2002 г.</w:t>
      </w:r>
    </w:p>
    <w:p w:rsidR="00522A1F" w:rsidRDefault="00603736">
      <w:pPr>
        <w:pStyle w:val="a8"/>
        <w:framePr w:wrap="none" w:vAnchor="page" w:hAnchor="page" w:x="11355" w:y="16080"/>
        <w:shd w:val="clear" w:color="auto" w:fill="auto"/>
        <w:spacing w:line="200" w:lineRule="exact"/>
      </w:pPr>
      <w:r>
        <w:rPr>
          <w:rStyle w:val="a9"/>
        </w:rPr>
        <w:t>18</w:t>
      </w:r>
    </w:p>
    <w:p w:rsidR="00522A1F" w:rsidRDefault="00522A1F">
      <w:pPr>
        <w:rPr>
          <w:sz w:val="2"/>
          <w:szCs w:val="2"/>
        </w:rPr>
      </w:pPr>
    </w:p>
    <w:sectPr w:rsidR="00522A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36" w:rsidRDefault="00603736">
      <w:r>
        <w:separator/>
      </w:r>
    </w:p>
  </w:endnote>
  <w:endnote w:type="continuationSeparator" w:id="0">
    <w:p w:rsidR="00603736" w:rsidRDefault="006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36" w:rsidRDefault="00603736"/>
  </w:footnote>
  <w:footnote w:type="continuationSeparator" w:id="0">
    <w:p w:rsidR="00603736" w:rsidRDefault="00603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1BA"/>
    <w:multiLevelType w:val="multilevel"/>
    <w:tmpl w:val="DC7E85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2207A"/>
    <w:multiLevelType w:val="multilevel"/>
    <w:tmpl w:val="1DA001F2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C90BD0"/>
    <w:multiLevelType w:val="multilevel"/>
    <w:tmpl w:val="C8F01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A50A2C"/>
    <w:multiLevelType w:val="multilevel"/>
    <w:tmpl w:val="C8A64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17188"/>
    <w:multiLevelType w:val="multilevel"/>
    <w:tmpl w:val="9F92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1556A"/>
    <w:multiLevelType w:val="multilevel"/>
    <w:tmpl w:val="2E12C34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F"/>
    <w:rsid w:val="00522A1F"/>
    <w:rsid w:val="00603736"/>
    <w:rsid w:val="008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34F4"/>
  <w15:docId w15:val="{FFFFE070-8F20-44F9-9727-142FEAC0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5pt">
    <w:name w:val="Основной текст (4) + 7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">
    <w:name w:val="Основной текст (2) + 17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6pt">
    <w:name w:val="Основной текст (2) + Arial;16 pt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45pt">
    <w:name w:val="Основной текст (2) + Calibri;4;5 pt"/>
    <w:basedOn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 (2)_"/>
    <w:basedOn w:val="a0"/>
    <w:link w:val="2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">
    <w:name w:val="Колонтитул (2)"/>
    <w:basedOn w:val="2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65pt">
    <w:name w:val="Основной текст (2) + Corbel;6;5 pt"/>
    <w:basedOn w:val="2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7">
    <w:name w:val="Колонтитул (3)"/>
    <w:basedOn w:val="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2" w:lineRule="exact"/>
      <w:ind w:hanging="5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80" w:line="61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320" w:after="2760" w:line="317" w:lineRule="exact"/>
      <w:ind w:hanging="14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2020-09-23T06:22:00Z</dcterms:created>
  <dcterms:modified xsi:type="dcterms:W3CDTF">2020-09-23T06:24:00Z</dcterms:modified>
</cp:coreProperties>
</file>